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E0D3A" w14:textId="0CF6E00B" w:rsidR="006746F8" w:rsidRPr="00B51EF7" w:rsidRDefault="004F37DF"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0080"/>
          <w:spacing w:val="5"/>
          <w:sz w:val="72"/>
          <w:szCs w:val="52"/>
        </w:rPr>
      </w:pPr>
      <w:r>
        <w:rPr>
          <w:rFonts w:ascii="Times New Roman" w:eastAsiaTheme="majorEastAsia" w:hAnsi="Times New Roman" w:cstheme="majorBidi"/>
          <w:b w:val="0"/>
          <w:bCs w:val="0"/>
          <w:color w:val="000080"/>
          <w:spacing w:val="5"/>
          <w:sz w:val="72"/>
          <w:szCs w:val="52"/>
          <w:highlight w:val="lightGray"/>
        </w:rPr>
        <w:t>[</w:t>
      </w:r>
      <w:r w:rsidR="00B90929">
        <w:rPr>
          <w:rFonts w:ascii="Times New Roman" w:eastAsiaTheme="majorEastAsia" w:hAnsi="Times New Roman" w:cstheme="majorBidi"/>
          <w:b w:val="0"/>
          <w:bCs w:val="0"/>
          <w:color w:val="000080"/>
          <w:spacing w:val="5"/>
          <w:sz w:val="72"/>
          <w:szCs w:val="52"/>
          <w:highlight w:val="lightGray"/>
        </w:rPr>
        <w:t>COVID-19 Pandemic</w:t>
      </w:r>
      <w:r w:rsidR="00F10013" w:rsidRPr="00F10013">
        <w:rPr>
          <w:rFonts w:ascii="Times New Roman" w:eastAsiaTheme="majorEastAsia" w:hAnsi="Times New Roman" w:cstheme="majorBidi"/>
          <w:b w:val="0"/>
          <w:bCs w:val="0"/>
          <w:color w:val="000080"/>
          <w:spacing w:val="5"/>
          <w:sz w:val="72"/>
          <w:szCs w:val="52"/>
          <w:highlight w:val="lightGray"/>
        </w:rPr>
        <w:t>]</w:t>
      </w:r>
    </w:p>
    <w:p w14:paraId="4BBE4841" w14:textId="77777777" w:rsidR="006746F8" w:rsidRPr="00B51EF7" w:rsidRDefault="00F466AA" w:rsidP="006746F8">
      <w:pPr>
        <w:pStyle w:val="Subtitle"/>
      </w:pPr>
      <w:r w:rsidRPr="00B51EF7">
        <w:t>After-Action Report/Improvement Plan</w:t>
      </w:r>
    </w:p>
    <w:p w14:paraId="5DE6CBD0" w14:textId="77777777" w:rsidR="006746F8" w:rsidRPr="00B51EF7" w:rsidRDefault="004F37DF" w:rsidP="006746F8">
      <w:pPr>
        <w:widowControl w:val="0"/>
        <w:autoSpaceDE w:val="0"/>
        <w:autoSpaceDN w:val="0"/>
        <w:adjustRightInd w:val="0"/>
        <w:spacing w:before="120"/>
        <w:rPr>
          <w:rFonts w:ascii="Arial" w:hAnsi="Arial" w:cs="Arial"/>
          <w:color w:val="404040" w:themeColor="text1" w:themeTint="BF"/>
          <w:sz w:val="32"/>
          <w:szCs w:val="32"/>
        </w:rPr>
      </w:pPr>
      <w:r w:rsidRPr="00B90929">
        <w:rPr>
          <w:rFonts w:ascii="Arial" w:hAnsi="Arial" w:cs="Arial"/>
          <w:color w:val="404040" w:themeColor="text1" w:themeTint="BF"/>
          <w:sz w:val="32"/>
          <w:szCs w:val="32"/>
          <w:highlight w:val="yellow"/>
        </w:rPr>
        <w:t>[</w:t>
      </w:r>
      <w:r w:rsidR="00F10013" w:rsidRPr="00B90929">
        <w:rPr>
          <w:rFonts w:ascii="Arial" w:hAnsi="Arial" w:cs="Arial"/>
          <w:color w:val="404040" w:themeColor="text1" w:themeTint="BF"/>
          <w:sz w:val="32"/>
          <w:szCs w:val="32"/>
          <w:highlight w:val="yellow"/>
        </w:rPr>
        <w:t>Date]</w:t>
      </w:r>
    </w:p>
    <w:p w14:paraId="7A25E178" w14:textId="60F87127" w:rsidR="006746F8" w:rsidRPr="00B51EF7" w:rsidRDefault="00C94D26" w:rsidP="006746F8">
      <w:pPr>
        <w:pStyle w:val="CoverPageSummary"/>
        <w:sectPr w:rsidR="006746F8" w:rsidRPr="00B51EF7" w:rsidSect="00A40CCA">
          <w:pgSz w:w="12240" w:h="15840" w:code="1"/>
          <w:pgMar w:top="1440" w:right="1440" w:bottom="1440" w:left="1440" w:header="72" w:footer="942" w:gutter="0"/>
          <w:pgNumType w:fmt="lowerRoman" w:start="3"/>
          <w:cols w:space="720"/>
          <w:docGrid w:linePitch="360"/>
        </w:sectPr>
      </w:pPr>
      <w:r w:rsidRPr="00B51EF7">
        <w:t xml:space="preserve">The </w:t>
      </w:r>
      <w:r w:rsidR="003A0595">
        <w:t>After-Action Report/Improvement Plan (</w:t>
      </w:r>
      <w:r w:rsidRPr="00B51EF7">
        <w:t>AAR/IP</w:t>
      </w:r>
      <w:r w:rsidR="003A0595">
        <w:t>)</w:t>
      </w:r>
      <w:r w:rsidRPr="00B51EF7">
        <w:t xml:space="preserve"> aligns </w:t>
      </w:r>
      <w:r w:rsidR="00126DCE">
        <w:t>response</w:t>
      </w:r>
      <w:r w:rsidRPr="00B51EF7">
        <w:t xml:space="preserve"> objectives with preparedness doctrine to include the National Preparedness Goal and related frameworks and guidance.  </w:t>
      </w:r>
      <w:r w:rsidR="00126DCE">
        <w:t>Response</w:t>
      </w:r>
      <w:r w:rsidRPr="00B51EF7">
        <w:t xml:space="preserve"> information required for preparedness reporting and trend analysis is </w:t>
      </w:r>
      <w:r w:rsidR="00126DCE">
        <w:t xml:space="preserve">not </w:t>
      </w:r>
      <w:r w:rsidRPr="00B51EF7">
        <w:t xml:space="preserve">included; </w:t>
      </w:r>
      <w:r w:rsidR="00126DCE">
        <w:t>the function of this report is to act as an overarching view of systemwide  activities during the response to the COVID-19 Pandemic</w:t>
      </w:r>
    </w:p>
    <w:p w14:paraId="1A47C2EA" w14:textId="0C70B353" w:rsidR="006746F8" w:rsidRPr="00B51EF7" w:rsidRDefault="00B90929" w:rsidP="006746F8">
      <w:pPr>
        <w:pStyle w:val="Heading1"/>
        <w:rPr>
          <w:rFonts w:ascii="Arial" w:hAnsi="Arial"/>
        </w:rPr>
      </w:pPr>
      <w:r>
        <w:rPr>
          <w:rFonts w:ascii="Arial" w:hAnsi="Arial"/>
        </w:rPr>
        <w:lastRenderedPageBreak/>
        <w:t>Incident</w:t>
      </w:r>
      <w:r w:rsidR="006746F8" w:rsidRPr="00B51EF7">
        <w:rPr>
          <w:rFonts w:ascii="Arial" w:hAnsi="Arial"/>
        </w:rPr>
        <w:t xml:space="preserv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71"/>
        <w:gridCol w:w="7399"/>
      </w:tblGrid>
      <w:tr w:rsidR="00D27750" w:rsidRPr="001D6096" w14:paraId="5BE256BD" w14:textId="77777777" w:rsidTr="00781D7E">
        <w:trPr>
          <w:trHeight w:val="437"/>
        </w:trPr>
        <w:tc>
          <w:tcPr>
            <w:tcW w:w="1908" w:type="dxa"/>
            <w:shd w:val="clear" w:color="auto" w:fill="000080"/>
            <w:vAlign w:val="center"/>
          </w:tcPr>
          <w:p w14:paraId="4E0D4A79" w14:textId="1E638326" w:rsidR="00D27750" w:rsidRPr="00E37AC9" w:rsidRDefault="00B90929" w:rsidP="00781D7E">
            <w:pPr>
              <w:spacing w:before="120" w:after="120"/>
              <w:jc w:val="center"/>
              <w:rPr>
                <w:b/>
                <w:color w:val="FFFFFF" w:themeColor="background1"/>
                <w:szCs w:val="20"/>
              </w:rPr>
            </w:pPr>
            <w:r>
              <w:rPr>
                <w:b/>
                <w:color w:val="FFFFFF" w:themeColor="background1"/>
                <w:szCs w:val="20"/>
              </w:rPr>
              <w:t>Facility</w:t>
            </w:r>
            <w:r w:rsidR="00D27750" w:rsidRPr="00E37AC9">
              <w:rPr>
                <w:b/>
                <w:color w:val="FFFFFF" w:themeColor="background1"/>
                <w:szCs w:val="20"/>
              </w:rPr>
              <w:t xml:space="preserve"> Name</w:t>
            </w:r>
          </w:p>
        </w:tc>
        <w:tc>
          <w:tcPr>
            <w:tcW w:w="7668" w:type="dxa"/>
            <w:vAlign w:val="center"/>
          </w:tcPr>
          <w:p w14:paraId="6EEED806" w14:textId="08ED2199" w:rsidR="00D27750" w:rsidRPr="00A07A32" w:rsidRDefault="00943851" w:rsidP="00781D7E">
            <w:pPr>
              <w:spacing w:before="120" w:after="120"/>
              <w:rPr>
                <w:b/>
                <w:szCs w:val="20"/>
              </w:rPr>
            </w:pPr>
            <w:r>
              <w:rPr>
                <w:b/>
              </w:rPr>
              <w:t>All Facility Review</w:t>
            </w:r>
          </w:p>
        </w:tc>
      </w:tr>
    </w:tbl>
    <w:tbl>
      <w:tblPr>
        <w:tblW w:w="9310" w:type="dxa"/>
        <w:tblInd w:w="45"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ayout w:type="fixed"/>
        <w:tblLook w:val="04A0" w:firstRow="1" w:lastRow="0" w:firstColumn="1" w:lastColumn="0" w:noHBand="0" w:noVBand="1"/>
      </w:tblPr>
      <w:tblGrid>
        <w:gridCol w:w="1800"/>
        <w:gridCol w:w="7510"/>
      </w:tblGrid>
      <w:tr w:rsidR="00B90929" w:rsidRPr="000F5037" w14:paraId="75DE1AFB" w14:textId="77777777" w:rsidTr="00B90929">
        <w:trPr>
          <w:trHeight w:val="437"/>
        </w:trPr>
        <w:tc>
          <w:tcPr>
            <w:tcW w:w="1800" w:type="dxa"/>
            <w:shd w:val="clear" w:color="auto" w:fill="000080"/>
            <w:vAlign w:val="center"/>
          </w:tcPr>
          <w:p w14:paraId="56FA7B75" w14:textId="0E16B82B" w:rsidR="00B90929" w:rsidRPr="000F5037" w:rsidRDefault="00B90929" w:rsidP="00AF5E97">
            <w:pPr>
              <w:spacing w:before="120" w:after="120"/>
              <w:jc w:val="center"/>
              <w:rPr>
                <w:rFonts w:ascii="Arial" w:hAnsi="Arial" w:cs="Arial"/>
                <w:b/>
                <w:color w:val="FFFFFF"/>
              </w:rPr>
            </w:pPr>
            <w:r>
              <w:rPr>
                <w:rFonts w:ascii="Arial" w:hAnsi="Arial" w:cs="Arial"/>
                <w:b/>
                <w:color w:val="FFFFFF"/>
              </w:rPr>
              <w:t>Incident</w:t>
            </w:r>
            <w:r w:rsidRPr="000F5037">
              <w:rPr>
                <w:rFonts w:ascii="Arial" w:hAnsi="Arial" w:cs="Arial"/>
                <w:b/>
                <w:color w:val="FFFFFF"/>
              </w:rPr>
              <w:t xml:space="preserve"> Name</w:t>
            </w:r>
          </w:p>
        </w:tc>
        <w:tc>
          <w:tcPr>
            <w:tcW w:w="7510" w:type="dxa"/>
            <w:vAlign w:val="center"/>
          </w:tcPr>
          <w:p w14:paraId="625F1CBB" w14:textId="1C31550A" w:rsidR="00B90929" w:rsidRPr="000F5037" w:rsidRDefault="00B90929" w:rsidP="00AF5E97">
            <w:pPr>
              <w:spacing w:before="120"/>
              <w:rPr>
                <w:rFonts w:ascii="Arial" w:hAnsi="Arial" w:cs="Arial"/>
                <w:b/>
              </w:rPr>
            </w:pPr>
            <w:r>
              <w:rPr>
                <w:rFonts w:ascii="Arial" w:hAnsi="Arial" w:cs="Arial"/>
                <w:b/>
              </w:rPr>
              <w:t>COVID-19 Pandemic</w:t>
            </w:r>
          </w:p>
        </w:tc>
      </w:tr>
    </w:tbl>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669"/>
        <w:gridCol w:w="7601"/>
      </w:tblGrid>
      <w:tr w:rsidR="00D27750" w:rsidRPr="001D6096" w14:paraId="7BFA18B8" w14:textId="77777777" w:rsidTr="00B90929">
        <w:trPr>
          <w:trHeight w:val="432"/>
        </w:trPr>
        <w:tc>
          <w:tcPr>
            <w:tcW w:w="1894" w:type="dxa"/>
            <w:shd w:val="clear" w:color="auto" w:fill="000080"/>
            <w:vAlign w:val="center"/>
          </w:tcPr>
          <w:p w14:paraId="1526748B" w14:textId="7A3B120C" w:rsidR="00D27750" w:rsidRPr="00E37AC9" w:rsidRDefault="00B90929" w:rsidP="00781D7E">
            <w:pPr>
              <w:spacing w:before="120" w:after="120"/>
              <w:jc w:val="center"/>
              <w:rPr>
                <w:b/>
                <w:color w:val="FFFFFF" w:themeColor="background1"/>
                <w:szCs w:val="20"/>
              </w:rPr>
            </w:pPr>
            <w:r>
              <w:rPr>
                <w:b/>
                <w:color w:val="FFFFFF" w:themeColor="background1"/>
                <w:szCs w:val="20"/>
              </w:rPr>
              <w:t>Incident</w:t>
            </w:r>
            <w:r w:rsidR="00D27750" w:rsidRPr="00E37AC9">
              <w:rPr>
                <w:b/>
                <w:color w:val="FFFFFF" w:themeColor="background1"/>
                <w:szCs w:val="20"/>
              </w:rPr>
              <w:t xml:space="preserve"> Dates</w:t>
            </w:r>
          </w:p>
        </w:tc>
        <w:tc>
          <w:tcPr>
            <w:tcW w:w="7376" w:type="dxa"/>
            <w:vAlign w:val="center"/>
          </w:tcPr>
          <w:p w14:paraId="7F51B0D7" w14:textId="467322F1" w:rsidR="00D27750" w:rsidRPr="00A07A32" w:rsidRDefault="00B90929" w:rsidP="00781D7E">
            <w:pPr>
              <w:spacing w:before="120" w:after="120"/>
              <w:rPr>
                <w:b/>
                <w:szCs w:val="20"/>
                <w:highlight w:val="lightGray"/>
              </w:rPr>
            </w:pPr>
            <w:r>
              <w:rPr>
                <w:rFonts w:ascii="Arial" w:hAnsi="Arial" w:cs="Arial"/>
                <w:b/>
              </w:rPr>
              <w:t>March</w:t>
            </w:r>
            <w:r w:rsidRPr="00282881">
              <w:rPr>
                <w:rFonts w:ascii="Arial" w:hAnsi="Arial" w:cs="Arial"/>
                <w:b/>
              </w:rPr>
              <w:t xml:space="preserve"> </w:t>
            </w:r>
            <w:r>
              <w:rPr>
                <w:rFonts w:ascii="Arial" w:hAnsi="Arial" w:cs="Arial"/>
                <w:b/>
              </w:rPr>
              <w:t xml:space="preserve">1, </w:t>
            </w:r>
            <w:r w:rsidRPr="00282881">
              <w:rPr>
                <w:rFonts w:ascii="Arial" w:hAnsi="Arial" w:cs="Arial"/>
                <w:b/>
              </w:rPr>
              <w:t>20</w:t>
            </w:r>
            <w:r>
              <w:rPr>
                <w:rFonts w:ascii="Arial" w:hAnsi="Arial" w:cs="Arial"/>
                <w:b/>
              </w:rPr>
              <w:t>20 to December 31, 2020</w:t>
            </w:r>
          </w:p>
        </w:tc>
      </w:tr>
      <w:tr w:rsidR="00B90929" w:rsidRPr="001D6096" w14:paraId="5EF2DCBA" w14:textId="77777777" w:rsidTr="00B90929">
        <w:trPr>
          <w:trHeight w:val="432"/>
        </w:trPr>
        <w:tc>
          <w:tcPr>
            <w:tcW w:w="1894" w:type="dxa"/>
            <w:shd w:val="clear" w:color="auto" w:fill="000080"/>
            <w:vAlign w:val="center"/>
          </w:tcPr>
          <w:p w14:paraId="44934B59" w14:textId="77777777" w:rsidR="00B90929" w:rsidRPr="00E37AC9" w:rsidRDefault="00B90929" w:rsidP="00B90929">
            <w:pPr>
              <w:spacing w:before="120" w:after="120"/>
              <w:jc w:val="center"/>
              <w:rPr>
                <w:b/>
                <w:color w:val="FFFFFF" w:themeColor="background1"/>
                <w:szCs w:val="20"/>
              </w:rPr>
            </w:pPr>
            <w:r>
              <w:rPr>
                <w:b/>
                <w:color w:val="FFFFFF" w:themeColor="background1"/>
                <w:szCs w:val="20"/>
              </w:rPr>
              <w:t>Scope</w:t>
            </w:r>
          </w:p>
        </w:tc>
        <w:tc>
          <w:tcPr>
            <w:tcW w:w="7376" w:type="dxa"/>
            <w:vAlign w:val="center"/>
          </w:tcPr>
          <w:p w14:paraId="39D779CE" w14:textId="15308206" w:rsidR="00B90929" w:rsidRPr="00C46C0A" w:rsidRDefault="00B90929" w:rsidP="00B90929">
            <w:pPr>
              <w:spacing w:after="160"/>
              <w:rPr>
                <w:rFonts w:ascii="Arial" w:hAnsi="Arial" w:cs="Arial"/>
              </w:rPr>
            </w:pPr>
            <w:r>
              <w:rPr>
                <w:rFonts w:ascii="Arial" w:hAnsi="Arial" w:cs="Arial"/>
              </w:rPr>
              <w:t xml:space="preserve">CAHF </w:t>
            </w:r>
            <w:r w:rsidRPr="00C46C0A">
              <w:rPr>
                <w:rFonts w:ascii="Arial" w:hAnsi="Arial" w:cs="Arial"/>
              </w:rPr>
              <w:t>members</w:t>
            </w:r>
            <w:r>
              <w:rPr>
                <w:rFonts w:ascii="Arial" w:hAnsi="Arial" w:cs="Arial"/>
              </w:rPr>
              <w:t xml:space="preserve">, residents and staff have been </w:t>
            </w:r>
            <w:r w:rsidRPr="00C46C0A">
              <w:rPr>
                <w:rFonts w:ascii="Arial" w:hAnsi="Arial" w:cs="Arial"/>
              </w:rPr>
              <w:t xml:space="preserve">impacted </w:t>
            </w:r>
            <w:r>
              <w:rPr>
                <w:rFonts w:ascii="Arial" w:hAnsi="Arial" w:cs="Arial"/>
              </w:rPr>
              <w:t xml:space="preserve">by the COVID-19 Pandemic (COVID) in a myriad of ways. Most of the Long Term Care (LTC) facilities had positive cases of COVID among their residents and staff.  For those who remained COVID free, daily operations were significantly intensified.  To manage effectively during the pandemic, providers have used various emergency functions </w:t>
            </w:r>
            <w:r w:rsidRPr="00C46C0A">
              <w:rPr>
                <w:rFonts w:ascii="Arial" w:hAnsi="Arial" w:cs="Arial"/>
              </w:rPr>
              <w:t>includ</w:t>
            </w:r>
            <w:r>
              <w:rPr>
                <w:rFonts w:ascii="Arial" w:hAnsi="Arial" w:cs="Arial"/>
              </w:rPr>
              <w:t>ing:</w:t>
            </w:r>
            <w:r w:rsidRPr="00C46C0A">
              <w:rPr>
                <w:rFonts w:ascii="Arial" w:hAnsi="Arial" w:cs="Arial"/>
              </w:rPr>
              <w:t xml:space="preserve"> </w:t>
            </w:r>
          </w:p>
          <w:p w14:paraId="1A68A210" w14:textId="77777777" w:rsidR="00B90929" w:rsidRDefault="00B90929" w:rsidP="00B90929">
            <w:pPr>
              <w:numPr>
                <w:ilvl w:val="0"/>
                <w:numId w:val="32"/>
              </w:numPr>
              <w:spacing w:after="160"/>
              <w:rPr>
                <w:rFonts w:ascii="Arial" w:hAnsi="Arial" w:cs="Arial"/>
              </w:rPr>
            </w:pPr>
            <w:r>
              <w:rPr>
                <w:rFonts w:ascii="Arial" w:hAnsi="Arial" w:cs="Arial"/>
              </w:rPr>
              <w:t>Activation of facility command centers;</w:t>
            </w:r>
          </w:p>
          <w:p w14:paraId="3B1E0B91" w14:textId="77777777" w:rsidR="00B90929" w:rsidRPr="00383B1A" w:rsidRDefault="00B90929" w:rsidP="00B90929">
            <w:pPr>
              <w:numPr>
                <w:ilvl w:val="0"/>
                <w:numId w:val="32"/>
              </w:numPr>
              <w:spacing w:after="160"/>
              <w:rPr>
                <w:rFonts w:ascii="Arial" w:hAnsi="Arial" w:cs="Arial"/>
              </w:rPr>
            </w:pPr>
            <w:r>
              <w:rPr>
                <w:rFonts w:ascii="Arial" w:hAnsi="Arial" w:cs="Arial"/>
              </w:rPr>
              <w:t>Reporting to local healthcare coalitions and/or the Department of Health on operational status, beds and supplies; and</w:t>
            </w:r>
          </w:p>
          <w:p w14:paraId="0AAE85A8" w14:textId="77777777" w:rsidR="00B90929" w:rsidRPr="00383B1A" w:rsidRDefault="00B90929" w:rsidP="00B90929">
            <w:pPr>
              <w:numPr>
                <w:ilvl w:val="0"/>
                <w:numId w:val="32"/>
              </w:numPr>
              <w:spacing w:after="160"/>
              <w:rPr>
                <w:rFonts w:ascii="Arial" w:hAnsi="Arial" w:cs="Arial"/>
              </w:rPr>
            </w:pPr>
            <w:r>
              <w:rPr>
                <w:rFonts w:ascii="Arial" w:hAnsi="Arial" w:cs="Arial"/>
              </w:rPr>
              <w:t>Managing scarce resources (e.g., staff and PPE) and requesting emergency assets as needed.</w:t>
            </w:r>
          </w:p>
          <w:p w14:paraId="61BE5C96" w14:textId="4DC109C6" w:rsidR="00B90929" w:rsidRPr="00A07A32" w:rsidRDefault="00B90929" w:rsidP="00B90929">
            <w:pPr>
              <w:pStyle w:val="BodyText"/>
              <w:rPr>
                <w:highlight w:val="lightGray"/>
              </w:rPr>
            </w:pPr>
            <w:r>
              <w:rPr>
                <w:rFonts w:ascii="Arial" w:hAnsi="Arial" w:cs="Arial"/>
              </w:rPr>
              <w:t>The response to this emergency clearly meets the regulatory intent to test the facility’s Emergency Management Program as required by the “</w:t>
            </w:r>
            <w:r w:rsidRPr="003C18C9">
              <w:rPr>
                <w:rFonts w:ascii="Arial" w:hAnsi="Arial" w:cs="Arial"/>
              </w:rPr>
              <w:t xml:space="preserve">Emergency Preparedness Requirements for Medicare and Medicaid Participating Providers and Suppliers” Final Rule (81 FR 63860, Sept. 16, 2016) </w:t>
            </w:r>
            <w:r>
              <w:rPr>
                <w:rFonts w:ascii="Arial" w:hAnsi="Arial" w:cs="Arial"/>
              </w:rPr>
              <w:t xml:space="preserve">as found in 42 C.F.R . </w:t>
            </w:r>
            <w:r w:rsidRPr="003C18C9">
              <w:rPr>
                <w:rFonts w:ascii="Arial" w:hAnsi="Arial" w:cs="Arial"/>
              </w:rPr>
              <w:t>§</w:t>
            </w:r>
            <w:r>
              <w:rPr>
                <w:rFonts w:ascii="Arial" w:hAnsi="Arial" w:cs="Arial"/>
              </w:rPr>
              <w:t>483.73. This After Action Review and Improvement Plan is intended to document the analysis and evaluation of facility response</w:t>
            </w:r>
            <w:r w:rsidR="00B900E4">
              <w:rPr>
                <w:rFonts w:ascii="Arial" w:hAnsi="Arial" w:cs="Arial"/>
              </w:rPr>
              <w:t>s, LHD actions, HCC actions</w:t>
            </w:r>
            <w:r>
              <w:rPr>
                <w:rFonts w:ascii="Arial" w:hAnsi="Arial" w:cs="Arial"/>
              </w:rPr>
              <w:t xml:space="preserve"> and the lessons learned.</w:t>
            </w:r>
          </w:p>
        </w:tc>
      </w:tr>
      <w:tr w:rsidR="00B90929" w:rsidRPr="001D6096" w14:paraId="3B37221C" w14:textId="77777777" w:rsidTr="00B90929">
        <w:trPr>
          <w:trHeight w:val="432"/>
        </w:trPr>
        <w:tc>
          <w:tcPr>
            <w:tcW w:w="1894" w:type="dxa"/>
            <w:shd w:val="clear" w:color="auto" w:fill="000080"/>
            <w:vAlign w:val="center"/>
          </w:tcPr>
          <w:p w14:paraId="260ABD8A" w14:textId="77777777" w:rsidR="00B90929" w:rsidRPr="00E37AC9" w:rsidRDefault="00B90929" w:rsidP="00B90929">
            <w:pPr>
              <w:spacing w:before="120" w:after="120"/>
              <w:jc w:val="center"/>
              <w:rPr>
                <w:b/>
                <w:color w:val="FFFFFF" w:themeColor="background1"/>
                <w:szCs w:val="20"/>
              </w:rPr>
            </w:pPr>
            <w:r w:rsidRPr="00E37AC9">
              <w:rPr>
                <w:b/>
                <w:color w:val="FFFFFF" w:themeColor="background1"/>
                <w:szCs w:val="20"/>
              </w:rPr>
              <w:t>Mission Area</w:t>
            </w:r>
            <w:r>
              <w:rPr>
                <w:b/>
                <w:color w:val="FFFFFF" w:themeColor="background1"/>
                <w:szCs w:val="20"/>
              </w:rPr>
              <w:t>(s)</w:t>
            </w:r>
          </w:p>
        </w:tc>
        <w:tc>
          <w:tcPr>
            <w:tcW w:w="7376" w:type="dxa"/>
            <w:vAlign w:val="center"/>
          </w:tcPr>
          <w:p w14:paraId="0516152D" w14:textId="3BEAA5F4" w:rsidR="00B90929" w:rsidRPr="00A07A32" w:rsidRDefault="00B90929" w:rsidP="00B90929">
            <w:pPr>
              <w:spacing w:before="120" w:after="120"/>
              <w:rPr>
                <w:b/>
                <w:szCs w:val="20"/>
                <w:highlight w:val="lightGray"/>
              </w:rPr>
            </w:pPr>
            <w:r w:rsidRPr="00B90929">
              <w:rPr>
                <w:rFonts w:ascii="Arial" w:hAnsi="Arial" w:cs="Arial"/>
                <w:b/>
              </w:rPr>
              <w:t>Response, Recovery</w:t>
            </w:r>
          </w:p>
        </w:tc>
      </w:tr>
      <w:tr w:rsidR="00B90929" w:rsidRPr="001D6096" w14:paraId="0DAE5B17" w14:textId="77777777" w:rsidTr="00B90929">
        <w:trPr>
          <w:trHeight w:val="432"/>
        </w:trPr>
        <w:tc>
          <w:tcPr>
            <w:tcW w:w="1894" w:type="dxa"/>
            <w:shd w:val="clear" w:color="auto" w:fill="000080"/>
            <w:vAlign w:val="center"/>
          </w:tcPr>
          <w:p w14:paraId="4D245FF1" w14:textId="14CCB3C5" w:rsidR="00B90929" w:rsidRPr="00E37AC9" w:rsidRDefault="00B90929" w:rsidP="00B90929">
            <w:pPr>
              <w:spacing w:before="120" w:after="120"/>
              <w:jc w:val="center"/>
              <w:rPr>
                <w:b/>
                <w:color w:val="FFFFFF" w:themeColor="background1"/>
                <w:szCs w:val="20"/>
              </w:rPr>
            </w:pPr>
            <w:r>
              <w:rPr>
                <w:rFonts w:ascii="Arial" w:hAnsi="Arial" w:cs="Arial"/>
                <w:b/>
                <w:color w:val="FFFFFF"/>
                <w:szCs w:val="20"/>
              </w:rPr>
              <w:t>H</w:t>
            </w:r>
            <w:r w:rsidRPr="00F01771">
              <w:rPr>
                <w:rFonts w:ascii="Arial" w:hAnsi="Arial" w:cs="Arial"/>
                <w:b/>
                <w:color w:val="FFFFFF"/>
                <w:sz w:val="22"/>
                <w:szCs w:val="22"/>
              </w:rPr>
              <w:t xml:space="preserve">ealth Care Preparedness and Response Capabilities with </w:t>
            </w:r>
            <w:r>
              <w:rPr>
                <w:rFonts w:ascii="Arial" w:hAnsi="Arial" w:cs="Arial"/>
                <w:b/>
                <w:color w:val="FFFFFF"/>
                <w:sz w:val="22"/>
                <w:szCs w:val="22"/>
              </w:rPr>
              <w:lastRenderedPageBreak/>
              <w:t>A</w:t>
            </w:r>
            <w:r w:rsidRPr="00F01771">
              <w:rPr>
                <w:rFonts w:ascii="Arial" w:hAnsi="Arial" w:cs="Arial"/>
                <w:b/>
                <w:color w:val="FFFFFF"/>
                <w:sz w:val="22"/>
                <w:szCs w:val="22"/>
              </w:rPr>
              <w:t>ssociated Objectives</w:t>
            </w:r>
          </w:p>
        </w:tc>
        <w:tc>
          <w:tcPr>
            <w:tcW w:w="7376" w:type="dxa"/>
            <w:vAlign w:val="center"/>
          </w:tcPr>
          <w:p w14:paraId="425F9EA6" w14:textId="77777777" w:rsidR="00B90929" w:rsidRPr="005C1DFB" w:rsidRDefault="00B90929" w:rsidP="00B90929">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4"/>
              </w:rPr>
            </w:pPr>
            <w:r w:rsidRPr="005C1DFB">
              <w:rPr>
                <w:rFonts w:ascii="Arial" w:hAnsi="Arial" w:cs="Arial"/>
                <w:spacing w:val="-4"/>
              </w:rPr>
              <w:lastRenderedPageBreak/>
              <w:t xml:space="preserve">The capabilities listed below, as identified in the </w:t>
            </w:r>
            <w:hyperlink r:id="rId11" w:history="1">
              <w:r w:rsidRPr="00213A49">
                <w:rPr>
                  <w:rStyle w:val="Hyperlink"/>
                  <w:rFonts w:ascii="Arial" w:hAnsi="Arial" w:cs="Arial"/>
                  <w:spacing w:val="-4"/>
                </w:rPr>
                <w:t>2017-2022 Health Care Preparedness and Response (HCPR) Capacities</w:t>
              </w:r>
            </w:hyperlink>
            <w:r w:rsidRPr="005C1DFB">
              <w:rPr>
                <w:rFonts w:ascii="Arial" w:hAnsi="Arial" w:cs="Arial"/>
                <w:spacing w:val="-4"/>
              </w:rPr>
              <w:t>, published by the Office of the Assistant Secretary for Preparedness and Response in November 2016, provide</w:t>
            </w:r>
            <w:r>
              <w:rPr>
                <w:rFonts w:ascii="Arial" w:hAnsi="Arial" w:cs="Arial"/>
                <w:spacing w:val="-4"/>
              </w:rPr>
              <w:t>d</w:t>
            </w:r>
            <w:r w:rsidRPr="005C1DFB">
              <w:rPr>
                <w:rFonts w:ascii="Arial" w:hAnsi="Arial" w:cs="Arial"/>
                <w:spacing w:val="-4"/>
              </w:rPr>
              <w:t xml:space="preserve"> the foundation for </w:t>
            </w:r>
            <w:r>
              <w:rPr>
                <w:rFonts w:ascii="Arial" w:hAnsi="Arial" w:cs="Arial"/>
                <w:spacing w:val="-4"/>
              </w:rPr>
              <w:t xml:space="preserve">the response and recovery to the COVID-19 Pandemic. </w:t>
            </w:r>
            <w:r w:rsidRPr="005C1DFB">
              <w:rPr>
                <w:rFonts w:ascii="Arial" w:hAnsi="Arial" w:cs="Arial"/>
                <w:spacing w:val="-4"/>
              </w:rPr>
              <w:t xml:space="preserve"> </w:t>
            </w:r>
            <w:r>
              <w:rPr>
                <w:rFonts w:ascii="Arial" w:hAnsi="Arial" w:cs="Arial"/>
                <w:spacing w:val="-4"/>
              </w:rPr>
              <w:t xml:space="preserve">The goal of the after-action reporting process was to </w:t>
            </w:r>
            <w:r w:rsidRPr="005C1DFB">
              <w:rPr>
                <w:rFonts w:ascii="Arial" w:hAnsi="Arial" w:cs="Arial"/>
                <w:spacing w:val="-4"/>
              </w:rPr>
              <w:t xml:space="preserve">measure and validate performance of the following </w:t>
            </w:r>
            <w:r w:rsidRPr="005C1DFB">
              <w:rPr>
                <w:rFonts w:ascii="Arial" w:hAnsi="Arial" w:cs="Arial"/>
                <w:spacing w:val="-4"/>
              </w:rPr>
              <w:lastRenderedPageBreak/>
              <w:t>capabilities</w:t>
            </w:r>
            <w:r>
              <w:rPr>
                <w:rFonts w:ascii="Arial" w:hAnsi="Arial" w:cs="Arial"/>
                <w:spacing w:val="-4"/>
              </w:rPr>
              <w:t xml:space="preserve">, </w:t>
            </w:r>
            <w:r w:rsidRPr="005C1DFB">
              <w:rPr>
                <w:rFonts w:ascii="Arial" w:hAnsi="Arial" w:cs="Arial"/>
                <w:spacing w:val="-4"/>
              </w:rPr>
              <w:t>their associated critical tasks</w:t>
            </w:r>
            <w:r>
              <w:rPr>
                <w:rFonts w:ascii="Arial" w:hAnsi="Arial" w:cs="Arial"/>
                <w:spacing w:val="-4"/>
              </w:rPr>
              <w:t xml:space="preserve"> and identify areas and opportunities for continued improvement</w:t>
            </w:r>
            <w:r w:rsidRPr="005C1DFB">
              <w:rPr>
                <w:rFonts w:ascii="Arial" w:hAnsi="Arial" w:cs="Arial"/>
                <w:spacing w:val="-4"/>
              </w:rPr>
              <w:t>:</w:t>
            </w:r>
          </w:p>
          <w:p w14:paraId="695620BE" w14:textId="77777777" w:rsidR="00B90929" w:rsidRDefault="00B90929" w:rsidP="00B90929">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pacing w:val="-4"/>
              </w:rPr>
            </w:pPr>
          </w:p>
          <w:p w14:paraId="2832FC15" w14:textId="18C6930C" w:rsidR="00B90929" w:rsidRDefault="00B90929" w:rsidP="00B90929">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4"/>
              </w:rPr>
            </w:pPr>
            <w:r w:rsidRPr="00ED33B6">
              <w:rPr>
                <w:rFonts w:ascii="Arial" w:hAnsi="Arial" w:cs="Arial"/>
                <w:b/>
                <w:spacing w:val="-4"/>
              </w:rPr>
              <w:t>H</w:t>
            </w:r>
            <w:r>
              <w:rPr>
                <w:rFonts w:ascii="Arial" w:hAnsi="Arial" w:cs="Arial"/>
                <w:b/>
                <w:spacing w:val="-4"/>
              </w:rPr>
              <w:t>C</w:t>
            </w:r>
            <w:r w:rsidRPr="00ED33B6">
              <w:rPr>
                <w:rFonts w:ascii="Arial" w:hAnsi="Arial" w:cs="Arial"/>
                <w:b/>
                <w:spacing w:val="-4"/>
              </w:rPr>
              <w:t>P</w:t>
            </w:r>
            <w:r>
              <w:rPr>
                <w:rFonts w:ascii="Arial" w:hAnsi="Arial" w:cs="Arial"/>
                <w:b/>
                <w:spacing w:val="-4"/>
              </w:rPr>
              <w:t>R</w:t>
            </w:r>
            <w:r w:rsidRPr="00ED33B6">
              <w:rPr>
                <w:rFonts w:ascii="Arial" w:hAnsi="Arial" w:cs="Arial"/>
                <w:b/>
                <w:spacing w:val="-4"/>
              </w:rPr>
              <w:t xml:space="preserve"> Capability </w:t>
            </w:r>
            <w:r>
              <w:rPr>
                <w:rFonts w:ascii="Arial" w:hAnsi="Arial" w:cs="Arial"/>
                <w:b/>
                <w:spacing w:val="-4"/>
              </w:rPr>
              <w:t>1:</w:t>
            </w:r>
            <w:r>
              <w:rPr>
                <w:rFonts w:ascii="Arial" w:hAnsi="Arial" w:cs="Arial"/>
                <w:spacing w:val="-4"/>
              </w:rPr>
              <w:t xml:space="preserve"> Foundation for Health Care and Medical Readiness</w:t>
            </w:r>
          </w:p>
          <w:p w14:paraId="1503F96C" w14:textId="77777777" w:rsidR="00F01E79" w:rsidRPr="00ED33B6" w:rsidRDefault="00F01E79" w:rsidP="00B90929">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u w:color="000000"/>
              </w:rPr>
            </w:pPr>
          </w:p>
          <w:p w14:paraId="46FD6A0D" w14:textId="25CFAB90" w:rsidR="00B90929" w:rsidRPr="00FF1289" w:rsidRDefault="00B90929" w:rsidP="00B90929">
            <w:pPr>
              <w:rPr>
                <w:rFonts w:ascii="Arial" w:hAnsi="Arial" w:cs="Arial"/>
                <w:i/>
              </w:rPr>
            </w:pPr>
            <w:r w:rsidRPr="00FF1289">
              <w:rPr>
                <w:rFonts w:ascii="Arial" w:hAnsi="Arial" w:cs="Arial"/>
                <w:i/>
              </w:rPr>
              <w:t>Objective</w:t>
            </w:r>
            <w:r w:rsidR="00574AA7">
              <w:rPr>
                <w:rFonts w:ascii="Arial" w:hAnsi="Arial" w:cs="Arial"/>
                <w:i/>
              </w:rPr>
              <w:t xml:space="preserve"> 2</w:t>
            </w:r>
            <w:r w:rsidRPr="00FF1289">
              <w:rPr>
                <w:rFonts w:ascii="Arial" w:hAnsi="Arial" w:cs="Arial"/>
                <w:i/>
              </w:rPr>
              <w:t>:</w:t>
            </w:r>
            <w:r w:rsidR="00E365CC" w:rsidRPr="00FF1289">
              <w:rPr>
                <w:rFonts w:ascii="Arial" w:hAnsi="Arial" w:cs="Arial"/>
                <w:i/>
              </w:rPr>
              <w:t xml:space="preserve"> </w:t>
            </w:r>
            <w:r w:rsidR="00FF1289" w:rsidRPr="00FF1289">
              <w:rPr>
                <w:rFonts w:ascii="Arial" w:hAnsi="Arial" w:cs="Arial"/>
                <w:i/>
              </w:rPr>
              <w:t>Identify Risk and Needs</w:t>
            </w:r>
          </w:p>
          <w:p w14:paraId="02DA45F3" w14:textId="07299285" w:rsidR="00B90929" w:rsidRDefault="00B90929" w:rsidP="00B90929">
            <w:pPr>
              <w:rPr>
                <w:rFonts w:ascii="Arial" w:hAnsi="Arial" w:cs="Arial"/>
              </w:rPr>
            </w:pPr>
            <w:r w:rsidRPr="00FF1289">
              <w:rPr>
                <w:rFonts w:ascii="Arial" w:hAnsi="Arial" w:cs="Arial"/>
                <w:u w:val="single"/>
              </w:rPr>
              <w:t>Activity</w:t>
            </w:r>
            <w:r w:rsidR="00FF1289" w:rsidRPr="00FF1289">
              <w:rPr>
                <w:rFonts w:ascii="Arial" w:hAnsi="Arial" w:cs="Arial"/>
                <w:u w:val="single"/>
              </w:rPr>
              <w:t xml:space="preserve"> 1</w:t>
            </w:r>
            <w:r w:rsidR="00E365CC" w:rsidRPr="00FF1289">
              <w:rPr>
                <w:rFonts w:ascii="Arial" w:hAnsi="Arial" w:cs="Arial"/>
                <w:u w:val="single"/>
              </w:rPr>
              <w:t>:</w:t>
            </w:r>
            <w:r w:rsidRPr="00FF1289">
              <w:rPr>
                <w:rFonts w:ascii="Arial" w:hAnsi="Arial" w:cs="Arial"/>
              </w:rPr>
              <w:t xml:space="preserve"> </w:t>
            </w:r>
            <w:r w:rsidR="00FF1289">
              <w:rPr>
                <w:rFonts w:ascii="Arial" w:hAnsi="Arial" w:cs="Arial"/>
              </w:rPr>
              <w:t>A</w:t>
            </w:r>
            <w:r w:rsidR="00FF1289" w:rsidRPr="00FF1289">
              <w:rPr>
                <w:rFonts w:ascii="Arial" w:hAnsi="Arial" w:cs="Arial"/>
              </w:rPr>
              <w:t>ssess vulnerabilities and risks</w:t>
            </w:r>
          </w:p>
          <w:p w14:paraId="60E6BBFA" w14:textId="0449F539" w:rsidR="00FF1289" w:rsidRDefault="00FF1289" w:rsidP="00B90929">
            <w:pPr>
              <w:rPr>
                <w:rFonts w:ascii="Arial" w:hAnsi="Arial" w:cs="Arial"/>
                <w:bCs/>
                <w:spacing w:val="-4"/>
              </w:rPr>
            </w:pPr>
            <w:r>
              <w:rPr>
                <w:rFonts w:ascii="Arial" w:hAnsi="Arial" w:cs="Arial"/>
                <w:bCs/>
                <w:spacing w:val="-4"/>
                <w:u w:val="single"/>
              </w:rPr>
              <w:t>Activity 2:</w:t>
            </w:r>
            <w:r>
              <w:rPr>
                <w:rFonts w:ascii="Arial" w:hAnsi="Arial" w:cs="Arial"/>
                <w:bCs/>
                <w:spacing w:val="-4"/>
              </w:rPr>
              <w:t xml:space="preserve"> Assess regional health care resources</w:t>
            </w:r>
          </w:p>
          <w:p w14:paraId="24513CC9" w14:textId="03614D23" w:rsidR="00FF1289" w:rsidRDefault="00FF1289" w:rsidP="00B90929">
            <w:pPr>
              <w:rPr>
                <w:rFonts w:ascii="Arial" w:hAnsi="Arial" w:cs="Arial"/>
                <w:bCs/>
                <w:spacing w:val="-4"/>
              </w:rPr>
            </w:pPr>
            <w:r>
              <w:rPr>
                <w:rFonts w:ascii="Arial" w:hAnsi="Arial" w:cs="Arial"/>
                <w:bCs/>
                <w:spacing w:val="-4"/>
                <w:u w:val="single"/>
              </w:rPr>
              <w:t>Activity 3:</w:t>
            </w:r>
            <w:r>
              <w:rPr>
                <w:rFonts w:ascii="Arial" w:hAnsi="Arial" w:cs="Arial"/>
                <w:bCs/>
                <w:spacing w:val="-4"/>
              </w:rPr>
              <w:t xml:space="preserve"> Prioritize resource gaps and mitigation strategies</w:t>
            </w:r>
          </w:p>
          <w:p w14:paraId="46D8E340" w14:textId="2344E008" w:rsidR="00FF1289" w:rsidRDefault="00FF1289" w:rsidP="00B90929">
            <w:pPr>
              <w:rPr>
                <w:rFonts w:ascii="Arial" w:hAnsi="Arial" w:cs="Arial"/>
                <w:bCs/>
                <w:spacing w:val="-4"/>
              </w:rPr>
            </w:pPr>
            <w:r w:rsidRPr="00FF1289">
              <w:rPr>
                <w:rFonts w:ascii="Arial" w:hAnsi="Arial" w:cs="Arial"/>
                <w:bCs/>
                <w:spacing w:val="-4"/>
                <w:u w:val="single"/>
              </w:rPr>
              <w:t>Activity 5:</w:t>
            </w:r>
            <w:r>
              <w:rPr>
                <w:rFonts w:ascii="Arial" w:hAnsi="Arial" w:cs="Arial"/>
                <w:bCs/>
                <w:spacing w:val="-4"/>
              </w:rPr>
              <w:t xml:space="preserve"> Assess and identify regulatory requirements</w:t>
            </w:r>
          </w:p>
          <w:p w14:paraId="24536002" w14:textId="77777777" w:rsidR="00FF1289" w:rsidRDefault="00FF1289" w:rsidP="00B90929">
            <w:pPr>
              <w:rPr>
                <w:rFonts w:ascii="Arial" w:hAnsi="Arial" w:cs="Arial"/>
                <w:bCs/>
                <w:spacing w:val="-4"/>
              </w:rPr>
            </w:pPr>
          </w:p>
          <w:p w14:paraId="3FA16C91" w14:textId="239073D4" w:rsidR="00FF1289" w:rsidRDefault="00FF1289" w:rsidP="00B90929">
            <w:pPr>
              <w:rPr>
                <w:rFonts w:ascii="Arial" w:hAnsi="Arial" w:cs="Arial"/>
                <w:i/>
              </w:rPr>
            </w:pPr>
            <w:r w:rsidRPr="00FF1289">
              <w:rPr>
                <w:rFonts w:ascii="Arial" w:hAnsi="Arial" w:cs="Arial"/>
                <w:i/>
              </w:rPr>
              <w:t>Objective</w:t>
            </w:r>
            <w:r w:rsidR="00574AA7">
              <w:rPr>
                <w:rFonts w:ascii="Arial" w:hAnsi="Arial" w:cs="Arial"/>
                <w:i/>
              </w:rPr>
              <w:t xml:space="preserve"> 4</w:t>
            </w:r>
            <w:r w:rsidRPr="00FF1289">
              <w:rPr>
                <w:rFonts w:ascii="Arial" w:hAnsi="Arial" w:cs="Arial"/>
                <w:i/>
              </w:rPr>
              <w:t xml:space="preserve">: </w:t>
            </w:r>
            <w:r>
              <w:rPr>
                <w:rFonts w:ascii="Arial" w:hAnsi="Arial" w:cs="Arial"/>
                <w:i/>
              </w:rPr>
              <w:t>Train and Prepare Health Care Workforce</w:t>
            </w:r>
          </w:p>
          <w:p w14:paraId="155CA06E" w14:textId="22486F3B" w:rsidR="00FF1289" w:rsidRDefault="00FF1289" w:rsidP="00B90929">
            <w:pPr>
              <w:rPr>
                <w:rFonts w:ascii="Arial" w:hAnsi="Arial" w:cs="Arial"/>
                <w:bCs/>
                <w:spacing w:val="-4"/>
              </w:rPr>
            </w:pPr>
            <w:r>
              <w:rPr>
                <w:rFonts w:ascii="Arial" w:hAnsi="Arial" w:cs="Arial"/>
                <w:bCs/>
                <w:spacing w:val="-4"/>
                <w:u w:val="single"/>
              </w:rPr>
              <w:t>Activity 2:</w:t>
            </w:r>
            <w:r>
              <w:rPr>
                <w:rFonts w:ascii="Arial" w:hAnsi="Arial" w:cs="Arial"/>
                <w:bCs/>
                <w:spacing w:val="-4"/>
              </w:rPr>
              <w:t xml:space="preserve"> Educate and train on identified </w:t>
            </w:r>
            <w:r w:rsidR="009D028D">
              <w:rPr>
                <w:rFonts w:ascii="Arial" w:hAnsi="Arial" w:cs="Arial"/>
                <w:bCs/>
                <w:spacing w:val="-4"/>
              </w:rPr>
              <w:t>preparedness gaps</w:t>
            </w:r>
          </w:p>
          <w:p w14:paraId="621E44D1" w14:textId="3E42EC21" w:rsidR="009D028D" w:rsidRDefault="009D028D" w:rsidP="00B90929">
            <w:pPr>
              <w:rPr>
                <w:rFonts w:ascii="Arial" w:hAnsi="Arial" w:cs="Arial"/>
                <w:bCs/>
                <w:spacing w:val="-4"/>
              </w:rPr>
            </w:pPr>
            <w:r>
              <w:rPr>
                <w:rFonts w:ascii="Arial" w:hAnsi="Arial" w:cs="Arial"/>
                <w:bCs/>
                <w:spacing w:val="-4"/>
                <w:u w:val="single"/>
              </w:rPr>
              <w:t>Activity 5:</w:t>
            </w:r>
            <w:r>
              <w:rPr>
                <w:rFonts w:ascii="Arial" w:hAnsi="Arial" w:cs="Arial"/>
                <w:bCs/>
                <w:spacing w:val="-4"/>
              </w:rPr>
              <w:t xml:space="preserve"> Evaluate response to emergency</w:t>
            </w:r>
          </w:p>
          <w:p w14:paraId="4654F0B4" w14:textId="28232D0E" w:rsidR="009D028D" w:rsidRPr="009D028D" w:rsidRDefault="009D028D" w:rsidP="00B90929">
            <w:pPr>
              <w:rPr>
                <w:rFonts w:ascii="Arial" w:hAnsi="Arial" w:cs="Arial"/>
                <w:bCs/>
                <w:spacing w:val="-4"/>
              </w:rPr>
            </w:pPr>
            <w:r>
              <w:rPr>
                <w:rFonts w:ascii="Arial" w:hAnsi="Arial" w:cs="Arial"/>
                <w:bCs/>
                <w:spacing w:val="-4"/>
                <w:u w:val="single"/>
              </w:rPr>
              <w:t>Activity 6:</w:t>
            </w:r>
            <w:r>
              <w:rPr>
                <w:rFonts w:ascii="Arial" w:hAnsi="Arial" w:cs="Arial"/>
                <w:bCs/>
                <w:spacing w:val="-4"/>
              </w:rPr>
              <w:t xml:space="preserve"> Share leading practices and lessons learned</w:t>
            </w:r>
          </w:p>
          <w:p w14:paraId="0ABA2ADC" w14:textId="77777777" w:rsidR="00B90929" w:rsidRDefault="00B90929" w:rsidP="00B90929">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pacing w:val="-4"/>
              </w:rPr>
            </w:pPr>
          </w:p>
          <w:p w14:paraId="230AFA84" w14:textId="342A3F74" w:rsidR="00B90929" w:rsidRDefault="00B90929" w:rsidP="00B90929">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4"/>
              </w:rPr>
            </w:pPr>
            <w:r w:rsidRPr="00ED33B6">
              <w:rPr>
                <w:rFonts w:ascii="Arial" w:hAnsi="Arial" w:cs="Arial"/>
                <w:b/>
                <w:spacing w:val="-4"/>
              </w:rPr>
              <w:t>H</w:t>
            </w:r>
            <w:r>
              <w:rPr>
                <w:rFonts w:ascii="Arial" w:hAnsi="Arial" w:cs="Arial"/>
                <w:b/>
                <w:spacing w:val="-4"/>
              </w:rPr>
              <w:t>C</w:t>
            </w:r>
            <w:r w:rsidRPr="00ED33B6">
              <w:rPr>
                <w:rFonts w:ascii="Arial" w:hAnsi="Arial" w:cs="Arial"/>
                <w:b/>
                <w:spacing w:val="-4"/>
              </w:rPr>
              <w:t>P</w:t>
            </w:r>
            <w:r>
              <w:rPr>
                <w:rFonts w:ascii="Arial" w:hAnsi="Arial" w:cs="Arial"/>
                <w:b/>
                <w:spacing w:val="-4"/>
              </w:rPr>
              <w:t>R</w:t>
            </w:r>
            <w:r w:rsidRPr="00ED33B6">
              <w:rPr>
                <w:rFonts w:ascii="Arial" w:hAnsi="Arial" w:cs="Arial"/>
                <w:b/>
                <w:spacing w:val="-4"/>
              </w:rPr>
              <w:t xml:space="preserve"> Capability </w:t>
            </w:r>
            <w:r>
              <w:rPr>
                <w:rFonts w:ascii="Arial" w:hAnsi="Arial" w:cs="Arial"/>
                <w:b/>
                <w:spacing w:val="-4"/>
              </w:rPr>
              <w:t>2:</w:t>
            </w:r>
            <w:r>
              <w:rPr>
                <w:rFonts w:ascii="Arial" w:hAnsi="Arial" w:cs="Arial"/>
                <w:spacing w:val="-4"/>
              </w:rPr>
              <w:t xml:space="preserve"> Health Care and Medical Response Coordination</w:t>
            </w:r>
          </w:p>
          <w:p w14:paraId="53D12007" w14:textId="77777777" w:rsidR="00F01E79" w:rsidRPr="00ED33B6" w:rsidRDefault="00F01E79" w:rsidP="00B90929">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u w:color="000000"/>
              </w:rPr>
            </w:pPr>
          </w:p>
          <w:p w14:paraId="40A693D3" w14:textId="75190778" w:rsidR="00E365CC" w:rsidRDefault="00E365CC" w:rsidP="00E365CC">
            <w:pPr>
              <w:rPr>
                <w:rFonts w:ascii="Arial" w:hAnsi="Arial" w:cs="Arial"/>
                <w:i/>
              </w:rPr>
            </w:pPr>
            <w:r w:rsidRPr="005B3B04">
              <w:rPr>
                <w:rFonts w:ascii="Arial" w:hAnsi="Arial" w:cs="Arial"/>
                <w:i/>
              </w:rPr>
              <w:t>Objective</w:t>
            </w:r>
            <w:r w:rsidR="00574AA7">
              <w:rPr>
                <w:rFonts w:ascii="Arial" w:hAnsi="Arial" w:cs="Arial"/>
                <w:i/>
              </w:rPr>
              <w:t xml:space="preserve"> 1</w:t>
            </w:r>
            <w:r w:rsidRPr="005B3B04">
              <w:rPr>
                <w:rFonts w:ascii="Arial" w:hAnsi="Arial" w:cs="Arial"/>
                <w:i/>
              </w:rPr>
              <w:t xml:space="preserve">: </w:t>
            </w:r>
            <w:r w:rsidR="005B3B04" w:rsidRPr="005B3B04">
              <w:rPr>
                <w:rFonts w:ascii="Arial" w:hAnsi="Arial" w:cs="Arial"/>
                <w:i/>
              </w:rPr>
              <w:t>Develop and Coordinate Health Care Response Plans</w:t>
            </w:r>
          </w:p>
          <w:p w14:paraId="5181DC0B" w14:textId="6E8FCADF" w:rsidR="00E365CC" w:rsidRDefault="00E365CC" w:rsidP="00E365CC">
            <w:pPr>
              <w:rPr>
                <w:rFonts w:ascii="Arial" w:hAnsi="Arial" w:cs="Arial"/>
              </w:rPr>
            </w:pPr>
            <w:r w:rsidRPr="005B3B04">
              <w:rPr>
                <w:rFonts w:ascii="Arial" w:hAnsi="Arial" w:cs="Arial"/>
                <w:u w:val="single"/>
              </w:rPr>
              <w:t>Activity</w:t>
            </w:r>
            <w:r w:rsidR="005B3B04">
              <w:rPr>
                <w:rFonts w:ascii="Arial" w:hAnsi="Arial" w:cs="Arial"/>
                <w:u w:val="single"/>
              </w:rPr>
              <w:t xml:space="preserve"> 1</w:t>
            </w:r>
            <w:r w:rsidRPr="005B3B04">
              <w:rPr>
                <w:rFonts w:ascii="Arial" w:hAnsi="Arial" w:cs="Arial"/>
                <w:u w:val="single"/>
              </w:rPr>
              <w:t>:</w:t>
            </w:r>
            <w:r w:rsidRPr="005B3B04">
              <w:rPr>
                <w:rFonts w:ascii="Arial" w:hAnsi="Arial" w:cs="Arial"/>
              </w:rPr>
              <w:t xml:space="preserve"> </w:t>
            </w:r>
            <w:r w:rsidR="005B3B04" w:rsidRPr="005B3B04">
              <w:rPr>
                <w:rFonts w:ascii="Arial" w:hAnsi="Arial" w:cs="Arial"/>
              </w:rPr>
              <w:t>Develop a Health Care Organization Emergency Operations Plan</w:t>
            </w:r>
          </w:p>
          <w:p w14:paraId="1D66B850" w14:textId="08B98CBD" w:rsidR="005B3B04" w:rsidRDefault="005B3B04" w:rsidP="00E365CC">
            <w:pPr>
              <w:rPr>
                <w:rFonts w:ascii="Arial" w:hAnsi="Arial" w:cs="Arial"/>
                <w:spacing w:val="-4"/>
              </w:rPr>
            </w:pPr>
          </w:p>
          <w:p w14:paraId="5158E090" w14:textId="312161A3" w:rsidR="005B3B04" w:rsidRDefault="005B3B04" w:rsidP="00E365CC">
            <w:pPr>
              <w:rPr>
                <w:rFonts w:ascii="Arial" w:hAnsi="Arial" w:cs="Arial"/>
                <w:i/>
              </w:rPr>
            </w:pPr>
            <w:r w:rsidRPr="005B3B04">
              <w:rPr>
                <w:rFonts w:ascii="Arial" w:hAnsi="Arial" w:cs="Arial"/>
                <w:i/>
              </w:rPr>
              <w:t>Objective</w:t>
            </w:r>
            <w:r w:rsidR="00574AA7">
              <w:rPr>
                <w:rFonts w:ascii="Arial" w:hAnsi="Arial" w:cs="Arial"/>
                <w:i/>
              </w:rPr>
              <w:t xml:space="preserve"> 2</w:t>
            </w:r>
            <w:r w:rsidRPr="005B3B04">
              <w:rPr>
                <w:rFonts w:ascii="Arial" w:hAnsi="Arial" w:cs="Arial"/>
                <w:i/>
              </w:rPr>
              <w:t>:</w:t>
            </w:r>
            <w:r>
              <w:rPr>
                <w:rFonts w:ascii="Arial" w:hAnsi="Arial" w:cs="Arial"/>
                <w:i/>
              </w:rPr>
              <w:t xml:space="preserve"> Utilize Information Sharing Procedures</w:t>
            </w:r>
          </w:p>
          <w:p w14:paraId="7A67CE97" w14:textId="7D3F8703" w:rsidR="005B3B04" w:rsidRDefault="005B3B04" w:rsidP="00E365CC">
            <w:pPr>
              <w:rPr>
                <w:rFonts w:ascii="Arial" w:hAnsi="Arial" w:cs="Arial"/>
              </w:rPr>
            </w:pPr>
            <w:r w:rsidRPr="005B3B04">
              <w:rPr>
                <w:rFonts w:ascii="Arial" w:hAnsi="Arial" w:cs="Arial"/>
                <w:u w:val="single"/>
              </w:rPr>
              <w:t>Activity</w:t>
            </w:r>
            <w:r>
              <w:rPr>
                <w:rFonts w:ascii="Arial" w:hAnsi="Arial" w:cs="Arial"/>
                <w:u w:val="single"/>
              </w:rPr>
              <w:t xml:space="preserve"> 1</w:t>
            </w:r>
            <w:r w:rsidRPr="005B3B04">
              <w:rPr>
                <w:rFonts w:ascii="Arial" w:hAnsi="Arial" w:cs="Arial"/>
                <w:u w:val="single"/>
              </w:rPr>
              <w:t>:</w:t>
            </w:r>
            <w:r w:rsidR="00F01E79">
              <w:rPr>
                <w:rFonts w:ascii="Arial" w:hAnsi="Arial" w:cs="Arial"/>
              </w:rPr>
              <w:t xml:space="preserve"> </w:t>
            </w:r>
            <w:r w:rsidR="00F01E79" w:rsidRPr="00F01E79">
              <w:rPr>
                <w:rFonts w:ascii="Arial" w:hAnsi="Arial" w:cs="Arial"/>
              </w:rPr>
              <w:t>Develop Information Sharing Procedures</w:t>
            </w:r>
          </w:p>
          <w:p w14:paraId="56E729E8" w14:textId="39974068" w:rsidR="00F01E79" w:rsidRDefault="00F01E79" w:rsidP="00E365CC">
            <w:pPr>
              <w:rPr>
                <w:rFonts w:ascii="Arial" w:hAnsi="Arial" w:cs="Arial"/>
                <w:bCs/>
                <w:spacing w:val="-4"/>
              </w:rPr>
            </w:pPr>
            <w:r w:rsidRPr="00F01E79">
              <w:rPr>
                <w:rFonts w:ascii="Arial" w:hAnsi="Arial" w:cs="Arial"/>
                <w:bCs/>
                <w:spacing w:val="-4"/>
                <w:u w:val="single"/>
              </w:rPr>
              <w:t>Activity 3</w:t>
            </w:r>
            <w:r>
              <w:rPr>
                <w:rFonts w:ascii="Arial" w:hAnsi="Arial" w:cs="Arial"/>
                <w:bCs/>
                <w:spacing w:val="-4"/>
                <w:u w:val="single"/>
              </w:rPr>
              <w:t>:</w:t>
            </w:r>
            <w:r w:rsidRPr="00F01E79">
              <w:rPr>
                <w:rFonts w:ascii="Arial" w:hAnsi="Arial" w:cs="Arial"/>
                <w:bCs/>
                <w:spacing w:val="-4"/>
              </w:rPr>
              <w:t xml:space="preserve"> Utilize Communications Systems and Platforms</w:t>
            </w:r>
          </w:p>
          <w:p w14:paraId="7A8E9BD6" w14:textId="4BFD5A93" w:rsidR="00F01E79" w:rsidRDefault="00F01E79" w:rsidP="00E365CC">
            <w:pPr>
              <w:rPr>
                <w:rFonts w:ascii="Arial" w:hAnsi="Arial" w:cs="Arial"/>
                <w:bCs/>
                <w:spacing w:val="-4"/>
              </w:rPr>
            </w:pPr>
          </w:p>
          <w:p w14:paraId="5188A0BA" w14:textId="12CB6EBE" w:rsidR="00F01E79" w:rsidRDefault="00F01E79" w:rsidP="00E365CC">
            <w:pPr>
              <w:rPr>
                <w:rFonts w:ascii="Arial" w:hAnsi="Arial" w:cs="Arial"/>
                <w:bCs/>
                <w:i/>
                <w:iCs/>
                <w:spacing w:val="-4"/>
              </w:rPr>
            </w:pPr>
            <w:r w:rsidRPr="00F01E79">
              <w:rPr>
                <w:rFonts w:ascii="Arial" w:hAnsi="Arial" w:cs="Arial"/>
                <w:bCs/>
                <w:i/>
                <w:iCs/>
                <w:spacing w:val="-4"/>
              </w:rPr>
              <w:t>Objective</w:t>
            </w:r>
            <w:r w:rsidR="00574AA7">
              <w:rPr>
                <w:rFonts w:ascii="Arial" w:hAnsi="Arial" w:cs="Arial"/>
                <w:bCs/>
                <w:i/>
                <w:iCs/>
                <w:spacing w:val="-4"/>
              </w:rPr>
              <w:t xml:space="preserve"> 3</w:t>
            </w:r>
            <w:r w:rsidRPr="00F01E79">
              <w:rPr>
                <w:rFonts w:ascii="Arial" w:hAnsi="Arial" w:cs="Arial"/>
                <w:bCs/>
                <w:i/>
                <w:iCs/>
                <w:spacing w:val="-4"/>
              </w:rPr>
              <w:t>: Coordinate Response Strategy, Resources, and Communications</w:t>
            </w:r>
          </w:p>
          <w:p w14:paraId="0D542E89" w14:textId="26BBA7EA" w:rsidR="00F01E79" w:rsidRDefault="00F01E79" w:rsidP="00E365CC">
            <w:pPr>
              <w:rPr>
                <w:rFonts w:ascii="Arial" w:hAnsi="Arial" w:cs="Arial"/>
                <w:bCs/>
                <w:spacing w:val="-4"/>
              </w:rPr>
            </w:pPr>
            <w:r w:rsidRPr="00F01E79">
              <w:rPr>
                <w:rFonts w:ascii="Arial" w:hAnsi="Arial" w:cs="Arial"/>
                <w:bCs/>
                <w:spacing w:val="-4"/>
                <w:u w:val="single"/>
              </w:rPr>
              <w:t>Activity 1:</w:t>
            </w:r>
            <w:r w:rsidRPr="00F01E79">
              <w:rPr>
                <w:rFonts w:ascii="Arial" w:hAnsi="Arial" w:cs="Arial"/>
                <w:bCs/>
                <w:spacing w:val="-4"/>
              </w:rPr>
              <w:t xml:space="preserve"> Identify and Coordinate Resource Needs during an Emergency</w:t>
            </w:r>
          </w:p>
          <w:p w14:paraId="082592B4" w14:textId="02E5C3D1" w:rsidR="00F01E79" w:rsidRDefault="00F01E79" w:rsidP="00E365CC">
            <w:pPr>
              <w:rPr>
                <w:rFonts w:ascii="Arial" w:hAnsi="Arial" w:cs="Arial"/>
                <w:bCs/>
                <w:spacing w:val="-4"/>
              </w:rPr>
            </w:pPr>
            <w:r w:rsidRPr="00F01E79">
              <w:rPr>
                <w:rFonts w:ascii="Arial" w:hAnsi="Arial" w:cs="Arial"/>
                <w:bCs/>
                <w:spacing w:val="-4"/>
                <w:u w:val="single"/>
              </w:rPr>
              <w:t>Activity 2:</w:t>
            </w:r>
            <w:r w:rsidRPr="00F01E79">
              <w:rPr>
                <w:rFonts w:ascii="Arial" w:hAnsi="Arial" w:cs="Arial"/>
                <w:bCs/>
                <w:spacing w:val="-4"/>
              </w:rPr>
              <w:t xml:space="preserve"> Coordinate Incident Action Planning During an Emergency</w:t>
            </w:r>
          </w:p>
          <w:p w14:paraId="2AA7D010" w14:textId="24A988E5" w:rsidR="00F01E79" w:rsidRDefault="00F01E79" w:rsidP="00E365CC">
            <w:pPr>
              <w:rPr>
                <w:rFonts w:ascii="Arial" w:hAnsi="Arial" w:cs="Arial"/>
                <w:bCs/>
                <w:spacing w:val="-4"/>
              </w:rPr>
            </w:pPr>
            <w:r w:rsidRPr="00F01E79">
              <w:rPr>
                <w:rFonts w:ascii="Arial" w:hAnsi="Arial" w:cs="Arial"/>
                <w:bCs/>
                <w:spacing w:val="-4"/>
                <w:u w:val="single"/>
              </w:rPr>
              <w:t>Activity 3:</w:t>
            </w:r>
            <w:r w:rsidRPr="00F01E79">
              <w:rPr>
                <w:rFonts w:ascii="Arial" w:hAnsi="Arial" w:cs="Arial"/>
                <w:bCs/>
                <w:spacing w:val="-4"/>
              </w:rPr>
              <w:t xml:space="preserve"> Communicate with Health Care Providers, Non-Clinical Staff, Patients, and Visitors during an Emergency</w:t>
            </w:r>
          </w:p>
          <w:p w14:paraId="16F57F1A" w14:textId="2EBDE488" w:rsidR="00574AA7" w:rsidRPr="00F01E79" w:rsidRDefault="00574AA7" w:rsidP="00E365CC">
            <w:pPr>
              <w:rPr>
                <w:rFonts w:ascii="Arial" w:hAnsi="Arial" w:cs="Arial"/>
                <w:bCs/>
                <w:spacing w:val="-4"/>
              </w:rPr>
            </w:pPr>
            <w:r w:rsidRPr="00574AA7">
              <w:rPr>
                <w:rFonts w:ascii="Arial" w:hAnsi="Arial" w:cs="Arial"/>
                <w:bCs/>
                <w:spacing w:val="-4"/>
                <w:u w:val="single"/>
              </w:rPr>
              <w:t>Activity 4:</w:t>
            </w:r>
            <w:r w:rsidRPr="00574AA7">
              <w:rPr>
                <w:rFonts w:ascii="Arial" w:hAnsi="Arial" w:cs="Arial"/>
                <w:bCs/>
                <w:spacing w:val="-4"/>
              </w:rPr>
              <w:t xml:space="preserve"> Communicate with the Public during an Emergency</w:t>
            </w:r>
          </w:p>
          <w:p w14:paraId="744D72EE" w14:textId="77777777" w:rsidR="00B90929" w:rsidRPr="00ED33B6" w:rsidRDefault="00B90929" w:rsidP="00B90929">
            <w:pPr>
              <w:tabs>
                <w:tab w:val="left" w:pos="2160"/>
                <w:tab w:val="left" w:pos="2880"/>
                <w:tab w:val="left" w:pos="3600"/>
                <w:tab w:val="left" w:pos="4320"/>
                <w:tab w:val="left" w:pos="5040"/>
                <w:tab w:val="left" w:pos="5760"/>
                <w:tab w:val="left" w:pos="6480"/>
                <w:tab w:val="left" w:pos="7200"/>
                <w:tab w:val="left" w:pos="7920"/>
                <w:tab w:val="left" w:pos="8640"/>
              </w:tabs>
              <w:ind w:left="1440"/>
              <w:rPr>
                <w:rFonts w:ascii="Arial" w:eastAsia="Arial" w:hAnsi="Arial" w:cs="Arial"/>
                <w:color w:val="000000"/>
                <w:spacing w:val="-4"/>
                <w:u w:color="000000"/>
              </w:rPr>
            </w:pPr>
          </w:p>
          <w:p w14:paraId="5A3F1BDB" w14:textId="4D30A4E0" w:rsidR="00B90929" w:rsidRDefault="00B90929" w:rsidP="00B90929">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pacing w:val="-4"/>
              </w:rPr>
            </w:pPr>
            <w:r w:rsidRPr="00ED33B6">
              <w:rPr>
                <w:rFonts w:ascii="Arial" w:hAnsi="Arial" w:cs="Arial"/>
                <w:b/>
                <w:spacing w:val="-4"/>
              </w:rPr>
              <w:t>H</w:t>
            </w:r>
            <w:r>
              <w:rPr>
                <w:rFonts w:ascii="Arial" w:hAnsi="Arial" w:cs="Arial"/>
                <w:b/>
                <w:spacing w:val="-4"/>
              </w:rPr>
              <w:t>C</w:t>
            </w:r>
            <w:r w:rsidRPr="00ED33B6">
              <w:rPr>
                <w:rFonts w:ascii="Arial" w:hAnsi="Arial" w:cs="Arial"/>
                <w:b/>
                <w:spacing w:val="-4"/>
              </w:rPr>
              <w:t>P</w:t>
            </w:r>
            <w:r>
              <w:rPr>
                <w:rFonts w:ascii="Arial" w:hAnsi="Arial" w:cs="Arial"/>
                <w:b/>
                <w:spacing w:val="-4"/>
              </w:rPr>
              <w:t>R</w:t>
            </w:r>
            <w:r w:rsidRPr="00ED33B6">
              <w:rPr>
                <w:rFonts w:ascii="Arial" w:hAnsi="Arial" w:cs="Arial"/>
                <w:b/>
                <w:spacing w:val="-4"/>
              </w:rPr>
              <w:t xml:space="preserve"> Capability </w:t>
            </w:r>
            <w:r>
              <w:rPr>
                <w:rFonts w:ascii="Arial" w:hAnsi="Arial" w:cs="Arial"/>
                <w:b/>
                <w:spacing w:val="-4"/>
              </w:rPr>
              <w:t>3:</w:t>
            </w:r>
            <w:r>
              <w:rPr>
                <w:rFonts w:ascii="Arial" w:hAnsi="Arial" w:cs="Arial"/>
                <w:spacing w:val="-4"/>
              </w:rPr>
              <w:t xml:space="preserve"> Continuity of Health Care Services Delivery</w:t>
            </w:r>
          </w:p>
          <w:p w14:paraId="5E31F28D" w14:textId="77777777" w:rsidR="00574AA7" w:rsidRPr="00ED33B6" w:rsidRDefault="00574AA7" w:rsidP="00B90929">
            <w:pPr>
              <w:tabs>
                <w:tab w:val="left" w:pos="117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color w:val="000000"/>
                <w:spacing w:val="-4"/>
                <w:u w:color="000000"/>
              </w:rPr>
            </w:pPr>
          </w:p>
          <w:p w14:paraId="1B2805D6" w14:textId="3D32FF83" w:rsidR="00E365CC" w:rsidRDefault="00574AA7" w:rsidP="00E365CC">
            <w:pPr>
              <w:rPr>
                <w:rFonts w:ascii="Arial" w:hAnsi="Arial" w:cs="Arial"/>
              </w:rPr>
            </w:pPr>
            <w:r w:rsidRPr="00574AA7">
              <w:rPr>
                <w:rFonts w:ascii="Arial" w:hAnsi="Arial" w:cs="Arial"/>
                <w:i/>
              </w:rPr>
              <w:t>Objective 1: Identify Essential Functions for Health Care Delivery</w:t>
            </w:r>
            <w:r w:rsidR="00E365CC" w:rsidRPr="00574AA7">
              <w:rPr>
                <w:rFonts w:ascii="Arial" w:hAnsi="Arial" w:cs="Arial"/>
              </w:rPr>
              <w:t xml:space="preserve"> </w:t>
            </w:r>
            <w:r w:rsidR="00E365CC" w:rsidRPr="00574AA7">
              <w:rPr>
                <w:rFonts w:ascii="Arial" w:hAnsi="Arial" w:cs="Arial"/>
                <w:u w:val="single"/>
              </w:rPr>
              <w:t>Activity</w:t>
            </w:r>
            <w:r>
              <w:rPr>
                <w:rFonts w:ascii="Arial" w:hAnsi="Arial" w:cs="Arial"/>
                <w:u w:val="single"/>
              </w:rPr>
              <w:t xml:space="preserve"> 1:</w:t>
            </w:r>
            <w:r>
              <w:rPr>
                <w:rFonts w:ascii="Arial" w:hAnsi="Arial" w:cs="Arial"/>
              </w:rPr>
              <w:t xml:space="preserve"> Identify Essential Functions for Health Care Delivery</w:t>
            </w:r>
          </w:p>
          <w:p w14:paraId="68811AD5" w14:textId="77777777" w:rsidR="00574AA7" w:rsidRDefault="00574AA7" w:rsidP="00E365CC">
            <w:pPr>
              <w:rPr>
                <w:rFonts w:ascii="Arial" w:hAnsi="Arial" w:cs="Arial"/>
              </w:rPr>
            </w:pPr>
          </w:p>
          <w:p w14:paraId="029C9C9B" w14:textId="3CD399E8" w:rsidR="00574AA7" w:rsidRDefault="00574AA7" w:rsidP="00E365CC">
            <w:pPr>
              <w:rPr>
                <w:rFonts w:ascii="Arial" w:hAnsi="Arial" w:cs="Arial"/>
                <w:bCs/>
                <w:i/>
                <w:iCs/>
                <w:spacing w:val="-4"/>
              </w:rPr>
            </w:pPr>
            <w:r w:rsidRPr="00574AA7">
              <w:rPr>
                <w:rFonts w:ascii="Arial" w:hAnsi="Arial" w:cs="Arial"/>
                <w:bCs/>
                <w:i/>
                <w:iCs/>
                <w:spacing w:val="-4"/>
              </w:rPr>
              <w:t>Objective 2: Plan for Continuity of Operations</w:t>
            </w:r>
          </w:p>
          <w:p w14:paraId="1CC4238A" w14:textId="773D7544" w:rsidR="00574AA7" w:rsidRDefault="00574AA7" w:rsidP="00E365CC">
            <w:pPr>
              <w:rPr>
                <w:rFonts w:ascii="Arial" w:hAnsi="Arial" w:cs="Arial"/>
                <w:bCs/>
                <w:spacing w:val="-4"/>
              </w:rPr>
            </w:pPr>
            <w:r w:rsidRPr="00574AA7">
              <w:rPr>
                <w:rFonts w:ascii="Arial" w:hAnsi="Arial" w:cs="Arial"/>
                <w:bCs/>
                <w:spacing w:val="-4"/>
                <w:u w:val="single"/>
              </w:rPr>
              <w:t>Activity 1:</w:t>
            </w:r>
            <w:r w:rsidRPr="00574AA7">
              <w:rPr>
                <w:rFonts w:ascii="Arial" w:hAnsi="Arial" w:cs="Arial"/>
                <w:bCs/>
                <w:spacing w:val="-4"/>
              </w:rPr>
              <w:t xml:space="preserve"> Develop a Health Care Organization Continuity of Operations Plan</w:t>
            </w:r>
          </w:p>
          <w:p w14:paraId="0BC8B4AE" w14:textId="70D20167" w:rsidR="00574AA7" w:rsidRDefault="00574AA7" w:rsidP="00E365CC">
            <w:pPr>
              <w:rPr>
                <w:rFonts w:ascii="Arial" w:hAnsi="Arial" w:cs="Arial"/>
                <w:bCs/>
                <w:spacing w:val="-4"/>
              </w:rPr>
            </w:pPr>
            <w:r w:rsidRPr="00574AA7">
              <w:rPr>
                <w:rFonts w:ascii="Arial" w:hAnsi="Arial" w:cs="Arial"/>
                <w:bCs/>
                <w:spacing w:val="-4"/>
                <w:u w:val="single"/>
              </w:rPr>
              <w:t>Activity 3:</w:t>
            </w:r>
            <w:r w:rsidRPr="00574AA7">
              <w:rPr>
                <w:rFonts w:ascii="Arial" w:hAnsi="Arial" w:cs="Arial"/>
                <w:bCs/>
                <w:spacing w:val="-4"/>
              </w:rPr>
              <w:t xml:space="preserve"> Continue Administrative and Finance Functions</w:t>
            </w:r>
          </w:p>
          <w:p w14:paraId="438CC9EC" w14:textId="0B2B462B" w:rsidR="00574AA7" w:rsidRDefault="00574AA7" w:rsidP="00E365CC">
            <w:pPr>
              <w:rPr>
                <w:rFonts w:ascii="Arial" w:hAnsi="Arial" w:cs="Arial"/>
                <w:bCs/>
                <w:spacing w:val="-4"/>
              </w:rPr>
            </w:pPr>
          </w:p>
          <w:p w14:paraId="162F9486" w14:textId="11D21ABC" w:rsidR="00574AA7" w:rsidRDefault="00574AA7" w:rsidP="00E365CC">
            <w:pPr>
              <w:rPr>
                <w:rFonts w:ascii="Arial" w:hAnsi="Arial" w:cs="Arial"/>
                <w:bCs/>
                <w:i/>
                <w:iCs/>
                <w:spacing w:val="-4"/>
              </w:rPr>
            </w:pPr>
            <w:r w:rsidRPr="00574AA7">
              <w:rPr>
                <w:rFonts w:ascii="Arial" w:hAnsi="Arial" w:cs="Arial"/>
                <w:bCs/>
                <w:i/>
                <w:iCs/>
                <w:spacing w:val="-4"/>
              </w:rPr>
              <w:lastRenderedPageBreak/>
              <w:t>Objective 3: Maintain Access to Non-Personnel Resources during an Emergency</w:t>
            </w:r>
          </w:p>
          <w:p w14:paraId="445858F7" w14:textId="018F356C" w:rsidR="00574AA7" w:rsidRDefault="00574AA7" w:rsidP="00E365CC">
            <w:pPr>
              <w:rPr>
                <w:rFonts w:ascii="Arial" w:hAnsi="Arial" w:cs="Arial"/>
                <w:bCs/>
                <w:spacing w:val="-4"/>
              </w:rPr>
            </w:pPr>
            <w:r w:rsidRPr="00574AA7">
              <w:rPr>
                <w:rFonts w:ascii="Arial" w:hAnsi="Arial" w:cs="Arial"/>
                <w:bCs/>
                <w:spacing w:val="-4"/>
                <w:u w:val="single"/>
              </w:rPr>
              <w:t>Activity 1:</w:t>
            </w:r>
            <w:r w:rsidRPr="00574AA7">
              <w:rPr>
                <w:rFonts w:ascii="Arial" w:hAnsi="Arial" w:cs="Arial"/>
                <w:bCs/>
                <w:spacing w:val="-4"/>
              </w:rPr>
              <w:t xml:space="preserve"> Assess Supply Chain Integrity</w:t>
            </w:r>
          </w:p>
          <w:p w14:paraId="6E012EB9" w14:textId="6074C4BB" w:rsidR="00574AA7" w:rsidRDefault="00B744DB" w:rsidP="00E365CC">
            <w:pPr>
              <w:rPr>
                <w:rFonts w:ascii="Arial" w:hAnsi="Arial" w:cs="Arial"/>
                <w:bCs/>
                <w:spacing w:val="-4"/>
              </w:rPr>
            </w:pPr>
            <w:r w:rsidRPr="00B744DB">
              <w:rPr>
                <w:rFonts w:ascii="Arial" w:hAnsi="Arial" w:cs="Arial"/>
                <w:bCs/>
                <w:spacing w:val="-4"/>
                <w:u w:val="single"/>
              </w:rPr>
              <w:t>Activity 2:</w:t>
            </w:r>
            <w:r w:rsidRPr="00B744DB">
              <w:rPr>
                <w:rFonts w:ascii="Arial" w:hAnsi="Arial" w:cs="Arial"/>
                <w:bCs/>
                <w:spacing w:val="-4"/>
              </w:rPr>
              <w:t xml:space="preserve"> Assess and Address Equipment, Supply, and Pharmaceutical Requirements</w:t>
            </w:r>
          </w:p>
          <w:p w14:paraId="7AAC20A8" w14:textId="386DCE5C" w:rsidR="00B744DB" w:rsidRDefault="00B744DB" w:rsidP="00E365CC">
            <w:pPr>
              <w:rPr>
                <w:rFonts w:ascii="Arial" w:hAnsi="Arial" w:cs="Arial"/>
                <w:bCs/>
                <w:spacing w:val="-4"/>
              </w:rPr>
            </w:pPr>
          </w:p>
          <w:p w14:paraId="679266AD" w14:textId="09EDDC85" w:rsidR="00B744DB" w:rsidRDefault="00B744DB" w:rsidP="00E365CC">
            <w:pPr>
              <w:rPr>
                <w:rFonts w:ascii="Arial" w:hAnsi="Arial" w:cs="Arial"/>
                <w:bCs/>
                <w:i/>
                <w:iCs/>
                <w:spacing w:val="-4"/>
              </w:rPr>
            </w:pPr>
            <w:r w:rsidRPr="00B744DB">
              <w:rPr>
                <w:rFonts w:ascii="Arial" w:hAnsi="Arial" w:cs="Arial"/>
                <w:bCs/>
                <w:i/>
                <w:iCs/>
                <w:spacing w:val="-4"/>
              </w:rPr>
              <w:t>Objective 5: Protect Responders’ Safety and Health</w:t>
            </w:r>
          </w:p>
          <w:p w14:paraId="05317D9D" w14:textId="72811628" w:rsidR="00B744DB" w:rsidRDefault="00B744DB" w:rsidP="00E365CC">
            <w:pPr>
              <w:rPr>
                <w:rFonts w:ascii="Arial" w:hAnsi="Arial" w:cs="Arial"/>
                <w:bCs/>
                <w:spacing w:val="-4"/>
              </w:rPr>
            </w:pPr>
            <w:r w:rsidRPr="00B744DB">
              <w:rPr>
                <w:rFonts w:ascii="Arial" w:hAnsi="Arial" w:cs="Arial"/>
                <w:bCs/>
                <w:spacing w:val="-4"/>
                <w:u w:val="single"/>
              </w:rPr>
              <w:t>Activity 1:</w:t>
            </w:r>
            <w:r w:rsidRPr="00B744DB">
              <w:rPr>
                <w:rFonts w:ascii="Arial" w:hAnsi="Arial" w:cs="Arial"/>
                <w:bCs/>
                <w:spacing w:val="-4"/>
              </w:rPr>
              <w:t xml:space="preserve"> Distribute Resources Required to Protect the Health Care Workforce</w:t>
            </w:r>
          </w:p>
          <w:p w14:paraId="5D3C00A1" w14:textId="25B9F052" w:rsidR="00B744DB" w:rsidRDefault="00B744DB" w:rsidP="00E365CC">
            <w:pPr>
              <w:rPr>
                <w:rFonts w:ascii="Arial" w:hAnsi="Arial" w:cs="Arial"/>
                <w:bCs/>
                <w:spacing w:val="-4"/>
              </w:rPr>
            </w:pPr>
            <w:r w:rsidRPr="00B744DB">
              <w:rPr>
                <w:rFonts w:ascii="Arial" w:hAnsi="Arial" w:cs="Arial"/>
                <w:bCs/>
                <w:spacing w:val="-4"/>
                <w:u w:val="single"/>
              </w:rPr>
              <w:t>Activity 2:</w:t>
            </w:r>
            <w:r w:rsidRPr="00B744DB">
              <w:rPr>
                <w:rFonts w:ascii="Arial" w:hAnsi="Arial" w:cs="Arial"/>
                <w:bCs/>
                <w:spacing w:val="-4"/>
              </w:rPr>
              <w:t xml:space="preserve"> Train and Exercise to Promote Responders’ Safety and Health</w:t>
            </w:r>
          </w:p>
          <w:p w14:paraId="69454444" w14:textId="572284E7" w:rsidR="00B744DB" w:rsidRDefault="00B744DB" w:rsidP="00E365CC">
            <w:pPr>
              <w:rPr>
                <w:rFonts w:ascii="Arial" w:hAnsi="Arial" w:cs="Arial"/>
                <w:bCs/>
                <w:spacing w:val="-4"/>
              </w:rPr>
            </w:pPr>
            <w:r w:rsidRPr="00B744DB">
              <w:rPr>
                <w:rFonts w:ascii="Arial" w:hAnsi="Arial" w:cs="Arial"/>
                <w:bCs/>
                <w:spacing w:val="-4"/>
                <w:u w:val="single"/>
              </w:rPr>
              <w:t>Activity 3:</w:t>
            </w:r>
            <w:r w:rsidRPr="00B744DB">
              <w:rPr>
                <w:rFonts w:ascii="Arial" w:hAnsi="Arial" w:cs="Arial"/>
                <w:bCs/>
                <w:spacing w:val="-4"/>
              </w:rPr>
              <w:t xml:space="preserve"> Develop Health Care Worker Resilience</w:t>
            </w:r>
          </w:p>
          <w:p w14:paraId="62517951" w14:textId="6AA80BBD" w:rsidR="00B513FC" w:rsidRDefault="00B513FC" w:rsidP="00E365CC">
            <w:pPr>
              <w:rPr>
                <w:rFonts w:ascii="Arial" w:hAnsi="Arial" w:cs="Arial"/>
                <w:bCs/>
                <w:spacing w:val="-4"/>
              </w:rPr>
            </w:pPr>
          </w:p>
          <w:p w14:paraId="4BD74067" w14:textId="0B0E6AD2" w:rsidR="00B513FC" w:rsidRDefault="00B513FC" w:rsidP="00E365CC">
            <w:pPr>
              <w:rPr>
                <w:rFonts w:ascii="Arial" w:hAnsi="Arial" w:cs="Arial"/>
                <w:bCs/>
                <w:i/>
                <w:iCs/>
                <w:spacing w:val="-4"/>
              </w:rPr>
            </w:pPr>
            <w:r w:rsidRPr="00B513FC">
              <w:rPr>
                <w:rFonts w:ascii="Arial" w:hAnsi="Arial" w:cs="Arial"/>
                <w:bCs/>
                <w:i/>
                <w:iCs/>
                <w:spacing w:val="-4"/>
              </w:rPr>
              <w:t>Objective 7: Coordinate Health Care Delivery System Recovery</w:t>
            </w:r>
          </w:p>
          <w:p w14:paraId="4324A30D" w14:textId="03127A7A" w:rsidR="00B513FC" w:rsidRPr="00B513FC" w:rsidRDefault="00B513FC" w:rsidP="00E365CC">
            <w:pPr>
              <w:rPr>
                <w:rFonts w:ascii="Arial" w:hAnsi="Arial" w:cs="Arial"/>
                <w:bCs/>
                <w:spacing w:val="-4"/>
              </w:rPr>
            </w:pPr>
            <w:r w:rsidRPr="00B513FC">
              <w:rPr>
                <w:rFonts w:ascii="Arial" w:hAnsi="Arial" w:cs="Arial"/>
                <w:bCs/>
                <w:spacing w:val="-4"/>
                <w:u w:val="single"/>
              </w:rPr>
              <w:t>Activity 3:</w:t>
            </w:r>
            <w:r w:rsidRPr="00B513FC">
              <w:rPr>
                <w:rFonts w:ascii="Arial" w:hAnsi="Arial" w:cs="Arial"/>
                <w:bCs/>
                <w:spacing w:val="-4"/>
              </w:rPr>
              <w:t xml:space="preserve"> Facilitate Recovery Assistance and Implementation</w:t>
            </w:r>
          </w:p>
          <w:p w14:paraId="0158A334" w14:textId="77777777" w:rsidR="00B90929" w:rsidRDefault="00B90929" w:rsidP="00B90929">
            <w:pPr>
              <w:ind w:left="345" w:hanging="345"/>
              <w:rPr>
                <w:rFonts w:ascii="Arial" w:hAnsi="Arial" w:cs="Arial"/>
              </w:rPr>
            </w:pPr>
          </w:p>
          <w:p w14:paraId="4079A927" w14:textId="77777777" w:rsidR="00B90929" w:rsidRPr="00153A97" w:rsidRDefault="00B90929" w:rsidP="00B90929">
            <w:pPr>
              <w:ind w:left="345" w:hanging="345"/>
              <w:rPr>
                <w:rFonts w:ascii="Arial" w:hAnsi="Arial" w:cs="Arial"/>
              </w:rPr>
            </w:pPr>
            <w:r w:rsidRPr="00153A97">
              <w:rPr>
                <w:rFonts w:ascii="Arial" w:hAnsi="Arial" w:cs="Arial"/>
                <w:b/>
              </w:rPr>
              <w:t>HCPR Capability 4:</w:t>
            </w:r>
            <w:r w:rsidRPr="00153A97">
              <w:rPr>
                <w:rFonts w:ascii="Arial" w:hAnsi="Arial" w:cs="Arial"/>
              </w:rPr>
              <w:t xml:space="preserve"> Medical Surge</w:t>
            </w:r>
          </w:p>
          <w:p w14:paraId="01910675" w14:textId="77777777" w:rsidR="00B513FC" w:rsidRDefault="00B513FC" w:rsidP="00E365CC">
            <w:pPr>
              <w:rPr>
                <w:rFonts w:ascii="Arial" w:hAnsi="Arial" w:cs="Arial"/>
                <w:i/>
              </w:rPr>
            </w:pPr>
            <w:r w:rsidRPr="00B513FC">
              <w:rPr>
                <w:rFonts w:ascii="Arial" w:hAnsi="Arial" w:cs="Arial"/>
                <w:i/>
              </w:rPr>
              <w:t>Objective 1: Plan for a Medical Surge</w:t>
            </w:r>
          </w:p>
          <w:p w14:paraId="16165A91" w14:textId="497C8844" w:rsidR="00B90929" w:rsidRDefault="00B513FC" w:rsidP="00B90929">
            <w:pPr>
              <w:ind w:left="345" w:hanging="345"/>
              <w:rPr>
                <w:rFonts w:ascii="Arial" w:hAnsi="Arial" w:cs="Arial"/>
              </w:rPr>
            </w:pPr>
            <w:r w:rsidRPr="00B513FC">
              <w:rPr>
                <w:rFonts w:ascii="Arial" w:hAnsi="Arial" w:cs="Arial"/>
                <w:u w:val="single"/>
              </w:rPr>
              <w:t>Activity 1</w:t>
            </w:r>
            <w:r>
              <w:rPr>
                <w:rFonts w:ascii="Arial" w:hAnsi="Arial" w:cs="Arial"/>
                <w:u w:val="single"/>
              </w:rPr>
              <w:t>:</w:t>
            </w:r>
            <w:r w:rsidRPr="00B513FC">
              <w:rPr>
                <w:rFonts w:ascii="Arial" w:hAnsi="Arial" w:cs="Arial"/>
              </w:rPr>
              <w:t xml:space="preserve"> Incorporate Medical Surge Planning</w:t>
            </w:r>
          </w:p>
          <w:p w14:paraId="49847E9B" w14:textId="7AF9DB58" w:rsidR="002F157E" w:rsidRDefault="002F157E" w:rsidP="00B90929">
            <w:pPr>
              <w:ind w:left="345" w:hanging="345"/>
              <w:rPr>
                <w:rFonts w:ascii="Arial" w:hAnsi="Arial" w:cs="Arial"/>
              </w:rPr>
            </w:pPr>
          </w:p>
          <w:p w14:paraId="5E60B368" w14:textId="4BB211FD" w:rsidR="002F157E" w:rsidRDefault="002F157E" w:rsidP="00B90929">
            <w:pPr>
              <w:ind w:left="345" w:hanging="345"/>
              <w:rPr>
                <w:rFonts w:ascii="Arial" w:hAnsi="Arial" w:cs="Arial"/>
                <w:i/>
                <w:iCs/>
              </w:rPr>
            </w:pPr>
            <w:r w:rsidRPr="002F157E">
              <w:rPr>
                <w:rFonts w:ascii="Arial" w:hAnsi="Arial" w:cs="Arial"/>
                <w:i/>
                <w:iCs/>
              </w:rPr>
              <w:t>Objective 2: Respond to a Medical Surge</w:t>
            </w:r>
          </w:p>
          <w:p w14:paraId="0968FBC4" w14:textId="21D6CA28" w:rsidR="002F157E" w:rsidRDefault="002F157E" w:rsidP="00B90929">
            <w:pPr>
              <w:ind w:left="345" w:hanging="345"/>
              <w:rPr>
                <w:rFonts w:ascii="Arial" w:hAnsi="Arial" w:cs="Arial"/>
              </w:rPr>
            </w:pPr>
            <w:r w:rsidRPr="002F157E">
              <w:rPr>
                <w:rFonts w:ascii="Arial" w:hAnsi="Arial" w:cs="Arial"/>
                <w:u w:val="single"/>
              </w:rPr>
              <w:t xml:space="preserve">Activity </w:t>
            </w:r>
            <w:r>
              <w:rPr>
                <w:rFonts w:ascii="Arial" w:hAnsi="Arial" w:cs="Arial"/>
                <w:u w:val="single"/>
              </w:rPr>
              <w:t>2</w:t>
            </w:r>
            <w:r w:rsidRPr="002F157E">
              <w:rPr>
                <w:rFonts w:ascii="Arial" w:hAnsi="Arial" w:cs="Arial"/>
                <w:u w:val="single"/>
              </w:rPr>
              <w:t>:</w:t>
            </w:r>
            <w:r w:rsidRPr="002F157E">
              <w:rPr>
                <w:rFonts w:ascii="Arial" w:hAnsi="Arial" w:cs="Arial"/>
              </w:rPr>
              <w:t xml:space="preserve"> Implement</w:t>
            </w:r>
            <w:r>
              <w:rPr>
                <w:rFonts w:ascii="Arial" w:hAnsi="Arial" w:cs="Arial"/>
              </w:rPr>
              <w:t xml:space="preserve"> Out-of-Hospital</w:t>
            </w:r>
            <w:r w:rsidRPr="002F157E">
              <w:rPr>
                <w:rFonts w:ascii="Arial" w:hAnsi="Arial" w:cs="Arial"/>
              </w:rPr>
              <w:t xml:space="preserve"> Medical Surge Response</w:t>
            </w:r>
          </w:p>
          <w:p w14:paraId="6F015ED1" w14:textId="43454AF1" w:rsidR="002F157E" w:rsidRDefault="002F157E" w:rsidP="002F157E">
            <w:pPr>
              <w:ind w:left="345" w:hanging="345"/>
              <w:rPr>
                <w:rFonts w:ascii="Arial" w:hAnsi="Arial" w:cs="Arial"/>
              </w:rPr>
            </w:pPr>
            <w:r w:rsidRPr="002F157E">
              <w:rPr>
                <w:rFonts w:ascii="Arial" w:hAnsi="Arial" w:cs="Arial"/>
                <w:u w:val="single"/>
              </w:rPr>
              <w:t>Activity 8:</w:t>
            </w:r>
            <w:r w:rsidRPr="002F157E">
              <w:rPr>
                <w:rFonts w:ascii="Arial" w:hAnsi="Arial" w:cs="Arial"/>
              </w:rPr>
              <w:t xml:space="preserve"> Respond to Behavioral Health Needs </w:t>
            </w:r>
            <w:r>
              <w:rPr>
                <w:rFonts w:ascii="Arial" w:hAnsi="Arial" w:cs="Arial"/>
              </w:rPr>
              <w:t>D</w:t>
            </w:r>
            <w:r w:rsidRPr="002F157E">
              <w:rPr>
                <w:rFonts w:ascii="Arial" w:hAnsi="Arial" w:cs="Arial"/>
              </w:rPr>
              <w:t>uring Response</w:t>
            </w:r>
          </w:p>
          <w:p w14:paraId="5458DC76" w14:textId="5C2329E4" w:rsidR="002F157E" w:rsidRDefault="002F157E" w:rsidP="002F157E">
            <w:pPr>
              <w:ind w:left="345" w:hanging="345"/>
              <w:rPr>
                <w:rFonts w:ascii="Arial" w:hAnsi="Arial" w:cs="Arial"/>
              </w:rPr>
            </w:pPr>
            <w:r w:rsidRPr="002F157E">
              <w:rPr>
                <w:rFonts w:ascii="Arial" w:hAnsi="Arial" w:cs="Arial"/>
                <w:u w:val="single"/>
              </w:rPr>
              <w:t>Activity 9:</w:t>
            </w:r>
            <w:r w:rsidRPr="002F157E">
              <w:rPr>
                <w:rFonts w:ascii="Arial" w:hAnsi="Arial" w:cs="Arial"/>
              </w:rPr>
              <w:t xml:space="preserve"> Enhance Infectious Disease Preparedness and Response</w:t>
            </w:r>
          </w:p>
          <w:p w14:paraId="4C0AEC70" w14:textId="1476F0AF" w:rsidR="002F157E" w:rsidRPr="002F157E" w:rsidRDefault="002F157E" w:rsidP="002F157E">
            <w:pPr>
              <w:ind w:left="345" w:hanging="345"/>
              <w:rPr>
                <w:rFonts w:ascii="Arial" w:hAnsi="Arial" w:cs="Arial"/>
              </w:rPr>
            </w:pPr>
            <w:r w:rsidRPr="002F157E">
              <w:rPr>
                <w:rFonts w:ascii="Arial" w:hAnsi="Arial" w:cs="Arial"/>
                <w:u w:val="single"/>
              </w:rPr>
              <w:t>Activity 11:</w:t>
            </w:r>
            <w:r w:rsidRPr="002F157E">
              <w:rPr>
                <w:rFonts w:ascii="Arial" w:hAnsi="Arial" w:cs="Arial"/>
              </w:rPr>
              <w:t xml:space="preserve"> Manage Mass Fatalities</w:t>
            </w:r>
          </w:p>
          <w:p w14:paraId="07817D3E" w14:textId="3F372A54" w:rsidR="00B90929" w:rsidRPr="00A07A32" w:rsidRDefault="00B90929" w:rsidP="00B90929">
            <w:pPr>
              <w:spacing w:before="120" w:after="120"/>
              <w:rPr>
                <w:szCs w:val="20"/>
                <w:highlight w:val="lightGray"/>
              </w:rPr>
            </w:pPr>
          </w:p>
        </w:tc>
      </w:tr>
      <w:tr w:rsidR="00B90929" w:rsidRPr="001D6096" w14:paraId="4D405F18" w14:textId="77777777" w:rsidTr="00B90929">
        <w:trPr>
          <w:trHeight w:val="432"/>
        </w:trPr>
        <w:tc>
          <w:tcPr>
            <w:tcW w:w="1894" w:type="dxa"/>
            <w:shd w:val="clear" w:color="auto" w:fill="000080"/>
            <w:vAlign w:val="center"/>
          </w:tcPr>
          <w:p w14:paraId="394761C5" w14:textId="77777777" w:rsidR="00B90929" w:rsidRDefault="00B90929" w:rsidP="00B90929">
            <w:pPr>
              <w:spacing w:before="120" w:after="120"/>
              <w:jc w:val="center"/>
              <w:rPr>
                <w:b/>
                <w:color w:val="FFFFFF" w:themeColor="background1"/>
                <w:szCs w:val="20"/>
              </w:rPr>
            </w:pPr>
            <w:r>
              <w:rPr>
                <w:b/>
                <w:color w:val="FFFFFF" w:themeColor="background1"/>
                <w:szCs w:val="20"/>
              </w:rPr>
              <w:lastRenderedPageBreak/>
              <w:t>Threat or Hazard</w:t>
            </w:r>
          </w:p>
        </w:tc>
        <w:tc>
          <w:tcPr>
            <w:tcW w:w="7376" w:type="dxa"/>
            <w:vAlign w:val="center"/>
          </w:tcPr>
          <w:p w14:paraId="027E95AA" w14:textId="145F29A7" w:rsidR="00B90929" w:rsidRPr="00A07A32" w:rsidRDefault="00E365CC" w:rsidP="00B90929">
            <w:pPr>
              <w:spacing w:before="120" w:after="120"/>
              <w:rPr>
                <w:szCs w:val="20"/>
                <w:highlight w:val="lightGray"/>
              </w:rPr>
            </w:pPr>
            <w:r>
              <w:rPr>
                <w:rFonts w:ascii="Arial" w:hAnsi="Arial" w:cs="Arial"/>
                <w:spacing w:val="-4"/>
                <w:szCs w:val="20"/>
              </w:rPr>
              <w:t>Emerging Infectious Disease (EID) – Global Pandemic</w:t>
            </w:r>
          </w:p>
        </w:tc>
      </w:tr>
      <w:tr w:rsidR="00B90929" w:rsidRPr="001D6096" w14:paraId="4A8698B1" w14:textId="77777777" w:rsidTr="00B90929">
        <w:trPr>
          <w:trHeight w:val="432"/>
        </w:trPr>
        <w:tc>
          <w:tcPr>
            <w:tcW w:w="1894" w:type="dxa"/>
            <w:shd w:val="clear" w:color="auto" w:fill="000080"/>
            <w:vAlign w:val="center"/>
          </w:tcPr>
          <w:p w14:paraId="398CE860" w14:textId="77777777" w:rsidR="00B90929" w:rsidRDefault="00B90929" w:rsidP="00B90929">
            <w:pPr>
              <w:spacing w:before="120" w:after="120"/>
              <w:jc w:val="center"/>
              <w:rPr>
                <w:b/>
                <w:color w:val="FFFFFF" w:themeColor="background1"/>
                <w:szCs w:val="20"/>
              </w:rPr>
            </w:pPr>
            <w:r>
              <w:rPr>
                <w:b/>
                <w:color w:val="FFFFFF" w:themeColor="background1"/>
                <w:szCs w:val="20"/>
              </w:rPr>
              <w:t>Scenario</w:t>
            </w:r>
          </w:p>
        </w:tc>
        <w:tc>
          <w:tcPr>
            <w:tcW w:w="7376" w:type="dxa"/>
            <w:vAlign w:val="center"/>
          </w:tcPr>
          <w:p w14:paraId="6DBB6E62" w14:textId="1AF89098" w:rsidR="00B90929" w:rsidRPr="00A07A32" w:rsidRDefault="00E365CC" w:rsidP="00B90929">
            <w:pPr>
              <w:spacing w:before="120" w:after="120"/>
              <w:rPr>
                <w:szCs w:val="20"/>
                <w:highlight w:val="lightGray"/>
              </w:rPr>
            </w:pPr>
            <w:r>
              <w:rPr>
                <w:rFonts w:ascii="Arial" w:hAnsi="Arial" w:cs="Arial"/>
              </w:rPr>
              <w:t>The COVID-19 Pandemic was a global outbreak of a novel Coronavirus, SARS-CoV-2, originating from Wuhan, China in late December 2019.  The virus made its way into the United States via a human vector in late January / early February 2020. The SARS-CoV-2 virus was easily transmitted between humans through droplets from coughing, sneezing and even exhaling.  Additionally, it was believed that approximately 30% of the population became asymptomatic carriers and spreaders of the virus.  This made detecting illness extremely difficult and without widespread testing capability at the onset, almost impossible to prevent the spread of the disease into our most vulnerable populations in long-term care facilities.</w:t>
            </w:r>
          </w:p>
        </w:tc>
      </w:tr>
      <w:tr w:rsidR="00B90929" w:rsidRPr="001D6096" w14:paraId="02873E56" w14:textId="77777777" w:rsidTr="00B90929">
        <w:trPr>
          <w:trHeight w:val="432"/>
        </w:trPr>
        <w:tc>
          <w:tcPr>
            <w:tcW w:w="1894" w:type="dxa"/>
            <w:shd w:val="clear" w:color="auto" w:fill="000080"/>
            <w:vAlign w:val="center"/>
          </w:tcPr>
          <w:p w14:paraId="0DC4544F" w14:textId="77777777" w:rsidR="00B90929" w:rsidRPr="00E37AC9" w:rsidRDefault="00B90929" w:rsidP="00B90929">
            <w:pPr>
              <w:spacing w:before="120" w:after="120"/>
              <w:jc w:val="center"/>
              <w:rPr>
                <w:b/>
                <w:color w:val="FFFFFF" w:themeColor="background1"/>
                <w:szCs w:val="20"/>
              </w:rPr>
            </w:pPr>
            <w:r>
              <w:rPr>
                <w:b/>
                <w:color w:val="FFFFFF" w:themeColor="background1"/>
                <w:szCs w:val="20"/>
              </w:rPr>
              <w:lastRenderedPageBreak/>
              <w:t>Participating Organizations</w:t>
            </w:r>
          </w:p>
        </w:tc>
        <w:tc>
          <w:tcPr>
            <w:tcW w:w="7376" w:type="dxa"/>
            <w:vAlign w:val="center"/>
          </w:tcPr>
          <w:tbl>
            <w:tblPr>
              <w:tblW w:w="7368" w:type="dxa"/>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7368"/>
            </w:tblGrid>
            <w:tr w:rsidR="00E365CC" w:rsidRPr="00381A2D" w14:paraId="5C7EBCB7" w14:textId="77777777" w:rsidTr="00AF5E97">
              <w:trPr>
                <w:jc w:val="center"/>
              </w:trPr>
              <w:tc>
                <w:tcPr>
                  <w:tcW w:w="7368" w:type="dxa"/>
                  <w:shd w:val="clear" w:color="auto" w:fill="D9D9D9"/>
                </w:tcPr>
                <w:p w14:paraId="0FF59C6D" w14:textId="77777777" w:rsidR="00E365CC" w:rsidRPr="00381A2D" w:rsidRDefault="00E365CC" w:rsidP="00E365CC">
                  <w:pPr>
                    <w:spacing w:before="40" w:after="40"/>
                    <w:jc w:val="center"/>
                    <w:rPr>
                      <w:rFonts w:ascii="Arial" w:hAnsi="Arial" w:cs="Arial"/>
                      <w:b/>
                      <w:sz w:val="20"/>
                    </w:rPr>
                  </w:pPr>
                  <w:r w:rsidRPr="00381A2D">
                    <w:rPr>
                      <w:rFonts w:ascii="Arial" w:hAnsi="Arial" w:cs="Arial"/>
                      <w:b/>
                      <w:sz w:val="20"/>
                    </w:rPr>
                    <w:t>Participating Agencies and Organizations</w:t>
                  </w:r>
                </w:p>
              </w:tc>
            </w:tr>
            <w:tr w:rsidR="00E365CC" w14:paraId="693AF0A3" w14:textId="77777777" w:rsidTr="00AF5E97">
              <w:trPr>
                <w:trHeight w:val="288"/>
                <w:jc w:val="center"/>
              </w:trPr>
              <w:tc>
                <w:tcPr>
                  <w:tcW w:w="7368" w:type="dxa"/>
                  <w:shd w:val="clear" w:color="auto" w:fill="auto"/>
                  <w:vAlign w:val="center"/>
                </w:tcPr>
                <w:p w14:paraId="051A9E63" w14:textId="00C22620" w:rsidR="00E365CC" w:rsidRDefault="002F157E" w:rsidP="00E365CC">
                  <w:pPr>
                    <w:spacing w:before="40" w:after="40"/>
                    <w:rPr>
                      <w:rFonts w:ascii="Arial" w:eastAsia="Arial" w:hAnsi="Arial"/>
                      <w:sz w:val="20"/>
                    </w:rPr>
                  </w:pPr>
                  <w:r>
                    <w:rPr>
                      <w:rFonts w:ascii="Arial" w:eastAsia="Arial" w:hAnsi="Arial"/>
                      <w:sz w:val="20"/>
                    </w:rPr>
                    <w:t>California Association of Health Facilities</w:t>
                  </w:r>
                  <w:r w:rsidR="000F14E2">
                    <w:rPr>
                      <w:rFonts w:ascii="Arial" w:eastAsia="Arial" w:hAnsi="Arial"/>
                      <w:sz w:val="20"/>
                    </w:rPr>
                    <w:t xml:space="preserve"> Disaster Preparedness Program</w:t>
                  </w:r>
                </w:p>
              </w:tc>
            </w:tr>
            <w:tr w:rsidR="00E365CC" w14:paraId="369697D9" w14:textId="77777777" w:rsidTr="00AF5E97">
              <w:trPr>
                <w:trHeight w:val="288"/>
                <w:jc w:val="center"/>
              </w:trPr>
              <w:tc>
                <w:tcPr>
                  <w:tcW w:w="7368" w:type="dxa"/>
                  <w:shd w:val="clear" w:color="auto" w:fill="auto"/>
                  <w:vAlign w:val="center"/>
                </w:tcPr>
                <w:p w14:paraId="152E91A8" w14:textId="43CC547B" w:rsidR="00E365CC" w:rsidRDefault="00AA390E" w:rsidP="00E365CC">
                  <w:pPr>
                    <w:spacing w:before="40" w:after="40"/>
                    <w:rPr>
                      <w:rFonts w:ascii="Arial" w:hAnsi="Arial" w:cs="Arial"/>
                      <w:sz w:val="20"/>
                    </w:rPr>
                  </w:pPr>
                  <w:r>
                    <w:rPr>
                      <w:rFonts w:ascii="Arial" w:eastAsia="Arial" w:hAnsi="Arial"/>
                      <w:sz w:val="20"/>
                    </w:rPr>
                    <w:t>Corporate Partners</w:t>
                  </w:r>
                </w:p>
              </w:tc>
            </w:tr>
            <w:tr w:rsidR="00E365CC" w14:paraId="6875B6DA" w14:textId="77777777" w:rsidTr="00AF5E97">
              <w:trPr>
                <w:trHeight w:val="288"/>
                <w:jc w:val="center"/>
              </w:trPr>
              <w:tc>
                <w:tcPr>
                  <w:tcW w:w="7368" w:type="dxa"/>
                  <w:shd w:val="clear" w:color="auto" w:fill="auto"/>
                  <w:vAlign w:val="center"/>
                </w:tcPr>
                <w:p w14:paraId="4A4C340D" w14:textId="77777777" w:rsidR="00E365CC" w:rsidRDefault="00E365CC" w:rsidP="00E365CC">
                  <w:pPr>
                    <w:spacing w:before="40" w:after="40"/>
                    <w:rPr>
                      <w:rFonts w:ascii="Arial" w:hAnsi="Arial" w:cs="Arial"/>
                      <w:sz w:val="20"/>
                    </w:rPr>
                  </w:pPr>
                  <w:r>
                    <w:rPr>
                      <w:rFonts w:ascii="Arial" w:eastAsia="Arial" w:hAnsi="Arial"/>
                      <w:sz w:val="20"/>
                    </w:rPr>
                    <w:t>Local Healthcare Coalitions</w:t>
                  </w:r>
                  <w:r>
                    <w:rPr>
                      <w:rFonts w:ascii="Arial" w:hAnsi="Arial" w:cs="Arial"/>
                      <w:sz w:val="20"/>
                      <w:szCs w:val="20"/>
                    </w:rPr>
                    <w:t xml:space="preserve"> </w:t>
                  </w:r>
                </w:p>
              </w:tc>
            </w:tr>
            <w:tr w:rsidR="00E365CC" w14:paraId="78213CC0" w14:textId="77777777" w:rsidTr="00AF5E97">
              <w:trPr>
                <w:trHeight w:val="288"/>
                <w:jc w:val="center"/>
              </w:trPr>
              <w:tc>
                <w:tcPr>
                  <w:tcW w:w="7368" w:type="dxa"/>
                  <w:shd w:val="clear" w:color="auto" w:fill="auto"/>
                  <w:vAlign w:val="center"/>
                </w:tcPr>
                <w:p w14:paraId="06F4CB20" w14:textId="77777777" w:rsidR="00E365CC" w:rsidRDefault="00E365CC" w:rsidP="00E365CC">
                  <w:pPr>
                    <w:spacing w:before="40" w:after="40"/>
                    <w:rPr>
                      <w:rFonts w:ascii="Arial" w:eastAsia="Arial" w:hAnsi="Arial"/>
                      <w:sz w:val="20"/>
                    </w:rPr>
                  </w:pPr>
                  <w:r w:rsidRPr="00417F26">
                    <w:rPr>
                      <w:rFonts w:ascii="Arial" w:eastAsia="Arial" w:hAnsi="Arial"/>
                      <w:sz w:val="20"/>
                      <w:highlight w:val="yellow"/>
                    </w:rPr>
                    <w:t>Departments of Health</w:t>
                  </w:r>
                </w:p>
              </w:tc>
            </w:tr>
            <w:tr w:rsidR="00E365CC" w14:paraId="493A0F41" w14:textId="77777777" w:rsidTr="00AF5E97">
              <w:trPr>
                <w:trHeight w:val="288"/>
                <w:jc w:val="center"/>
              </w:trPr>
              <w:tc>
                <w:tcPr>
                  <w:tcW w:w="7368" w:type="dxa"/>
                  <w:shd w:val="clear" w:color="auto" w:fill="auto"/>
                  <w:vAlign w:val="center"/>
                </w:tcPr>
                <w:p w14:paraId="2E247F72" w14:textId="77777777" w:rsidR="00E365CC" w:rsidRDefault="00E365CC" w:rsidP="00E365CC">
                  <w:pPr>
                    <w:spacing w:before="40" w:after="40"/>
                    <w:rPr>
                      <w:rFonts w:ascii="Arial" w:eastAsia="Arial" w:hAnsi="Arial"/>
                      <w:sz w:val="20"/>
                    </w:rPr>
                  </w:pPr>
                  <w:r w:rsidRPr="00417F26">
                    <w:rPr>
                      <w:rFonts w:ascii="Arial" w:eastAsia="Arial" w:hAnsi="Arial"/>
                      <w:sz w:val="20"/>
                      <w:highlight w:val="yellow"/>
                    </w:rPr>
                    <w:t>Local emergency partners and stakeholders (e.g., Fire, EMS, Emergency Management)</w:t>
                  </w:r>
                </w:p>
              </w:tc>
            </w:tr>
          </w:tbl>
          <w:p w14:paraId="3FE30017" w14:textId="7F197DA2" w:rsidR="00B90929" w:rsidRPr="00A07A32" w:rsidRDefault="00B90929" w:rsidP="00B90929">
            <w:pPr>
              <w:spacing w:before="120" w:after="120"/>
              <w:rPr>
                <w:szCs w:val="20"/>
                <w:highlight w:val="lightGray"/>
              </w:rPr>
            </w:pPr>
          </w:p>
        </w:tc>
      </w:tr>
      <w:tr w:rsidR="00B90929" w:rsidRPr="001D6096" w14:paraId="5968EA11" w14:textId="77777777" w:rsidTr="00B90929">
        <w:trPr>
          <w:trHeight w:val="432"/>
        </w:trPr>
        <w:tc>
          <w:tcPr>
            <w:tcW w:w="1894" w:type="dxa"/>
            <w:shd w:val="clear" w:color="auto" w:fill="000080"/>
            <w:vAlign w:val="center"/>
          </w:tcPr>
          <w:p w14:paraId="196F23C4" w14:textId="77777777" w:rsidR="00B90929" w:rsidRPr="00E37AC9" w:rsidRDefault="00B90929" w:rsidP="00B90929">
            <w:pPr>
              <w:spacing w:before="120" w:after="120"/>
              <w:jc w:val="center"/>
              <w:rPr>
                <w:b/>
                <w:color w:val="FFFFFF" w:themeColor="background1"/>
                <w:szCs w:val="20"/>
              </w:rPr>
            </w:pPr>
            <w:r w:rsidRPr="00E37AC9">
              <w:rPr>
                <w:b/>
                <w:color w:val="FFFFFF" w:themeColor="background1"/>
                <w:szCs w:val="20"/>
              </w:rPr>
              <w:t>Point of Contact</w:t>
            </w:r>
          </w:p>
        </w:tc>
        <w:tc>
          <w:tcPr>
            <w:tcW w:w="7376" w:type="dxa"/>
            <w:vAlign w:val="center"/>
          </w:tcPr>
          <w:p w14:paraId="647FF656" w14:textId="77777777" w:rsidR="00E365CC" w:rsidRPr="00CE7BB0" w:rsidRDefault="00E365CC" w:rsidP="00E365CC">
            <w:pPr>
              <w:ind w:left="-20"/>
              <w:rPr>
                <w:rFonts w:ascii="Arial" w:hAnsi="Arial" w:cs="Arial"/>
                <w:b/>
                <w:highlight w:val="yellow"/>
              </w:rPr>
            </w:pPr>
            <w:r w:rsidRPr="00CE7BB0">
              <w:rPr>
                <w:rFonts w:ascii="Arial" w:hAnsi="Arial" w:cs="Arial"/>
                <w:b/>
                <w:highlight w:val="yellow"/>
              </w:rPr>
              <w:t>Facility Name (bolded)</w:t>
            </w:r>
          </w:p>
          <w:p w14:paraId="1C1A20C7" w14:textId="77777777" w:rsidR="00E365CC" w:rsidRPr="00CE7BB0" w:rsidRDefault="00E365CC" w:rsidP="00E365CC">
            <w:pPr>
              <w:ind w:left="-20"/>
              <w:rPr>
                <w:rFonts w:ascii="Arial" w:hAnsi="Arial" w:cs="Arial"/>
                <w:bCs/>
                <w:highlight w:val="yellow"/>
              </w:rPr>
            </w:pPr>
            <w:r w:rsidRPr="00CE7BB0">
              <w:rPr>
                <w:rFonts w:ascii="Arial" w:hAnsi="Arial" w:cs="Arial"/>
                <w:bCs/>
                <w:highlight w:val="yellow"/>
              </w:rPr>
              <w:t>Name of person completing document</w:t>
            </w:r>
          </w:p>
          <w:p w14:paraId="31683C79" w14:textId="77777777" w:rsidR="00E365CC" w:rsidRPr="00CE7BB0" w:rsidRDefault="00E365CC" w:rsidP="00E365CC">
            <w:pPr>
              <w:ind w:left="-20"/>
              <w:rPr>
                <w:rFonts w:ascii="Arial" w:hAnsi="Arial" w:cs="Arial"/>
                <w:bCs/>
                <w:highlight w:val="yellow"/>
              </w:rPr>
            </w:pPr>
            <w:r w:rsidRPr="00CE7BB0">
              <w:rPr>
                <w:rFonts w:ascii="Arial" w:hAnsi="Arial" w:cs="Arial"/>
                <w:bCs/>
                <w:highlight w:val="yellow"/>
              </w:rPr>
              <w:t>Title of person completing document</w:t>
            </w:r>
          </w:p>
          <w:p w14:paraId="06E4C10E" w14:textId="77777777" w:rsidR="00E365CC" w:rsidRPr="00CE7BB0" w:rsidRDefault="00E365CC" w:rsidP="00E365CC">
            <w:pPr>
              <w:ind w:left="-20"/>
              <w:rPr>
                <w:rFonts w:ascii="Arial" w:hAnsi="Arial" w:cs="Arial"/>
                <w:bCs/>
                <w:highlight w:val="yellow"/>
              </w:rPr>
            </w:pPr>
            <w:r w:rsidRPr="00CE7BB0">
              <w:rPr>
                <w:rFonts w:ascii="Arial" w:hAnsi="Arial" w:cs="Arial"/>
                <w:bCs/>
                <w:highlight w:val="yellow"/>
              </w:rPr>
              <w:t>Facility Address</w:t>
            </w:r>
          </w:p>
          <w:p w14:paraId="10CEFA6C" w14:textId="77777777" w:rsidR="00E365CC" w:rsidRPr="00CE7BB0" w:rsidRDefault="00E365CC" w:rsidP="00E365CC">
            <w:pPr>
              <w:ind w:left="-20"/>
              <w:rPr>
                <w:rFonts w:ascii="Arial" w:hAnsi="Arial" w:cs="Arial"/>
                <w:bCs/>
                <w:highlight w:val="yellow"/>
              </w:rPr>
            </w:pPr>
            <w:r w:rsidRPr="00CE7BB0">
              <w:rPr>
                <w:rFonts w:ascii="Arial" w:hAnsi="Arial" w:cs="Arial"/>
                <w:bCs/>
                <w:highlight w:val="yellow"/>
              </w:rPr>
              <w:t>Facility phone number</w:t>
            </w:r>
          </w:p>
          <w:p w14:paraId="6F69CDE2" w14:textId="77777777" w:rsidR="00E365CC" w:rsidRPr="00CE7BB0" w:rsidRDefault="00E365CC" w:rsidP="00E365CC">
            <w:pPr>
              <w:ind w:left="-20"/>
              <w:rPr>
                <w:rFonts w:ascii="Arial" w:hAnsi="Arial" w:cs="Arial"/>
                <w:bCs/>
              </w:rPr>
            </w:pPr>
            <w:r w:rsidRPr="00CE7BB0">
              <w:rPr>
                <w:rFonts w:ascii="Arial" w:hAnsi="Arial" w:cs="Arial"/>
                <w:bCs/>
                <w:highlight w:val="yellow"/>
              </w:rPr>
              <w:t>Email of person completing document</w:t>
            </w:r>
          </w:p>
          <w:p w14:paraId="57BBC45C" w14:textId="4CB2053E" w:rsidR="00B90929" w:rsidRPr="00A07A32" w:rsidRDefault="00B90929" w:rsidP="00B90929">
            <w:pPr>
              <w:spacing w:before="120" w:after="120"/>
              <w:rPr>
                <w:szCs w:val="20"/>
                <w:highlight w:val="lightGray"/>
              </w:rPr>
            </w:pPr>
          </w:p>
        </w:tc>
      </w:tr>
    </w:tbl>
    <w:p w14:paraId="28E8768D" w14:textId="77777777" w:rsidR="006746F8" w:rsidRPr="00B51EF7" w:rsidRDefault="006746F8" w:rsidP="006746F8">
      <w:pPr>
        <w:pStyle w:val="BodyText"/>
      </w:pPr>
    </w:p>
    <w:p w14:paraId="7918DA08" w14:textId="77777777" w:rsidR="006746F8" w:rsidRPr="00B51EF7" w:rsidRDefault="006746F8" w:rsidP="006746F8">
      <w:pPr>
        <w:pStyle w:val="BodyText"/>
        <w:sectPr w:rsidR="006746F8" w:rsidRPr="00B51EF7" w:rsidSect="006746F8">
          <w:headerReference w:type="default" r:id="rId12"/>
          <w:footerReference w:type="default" r:id="rId13"/>
          <w:pgSz w:w="12240" w:h="15840" w:code="1"/>
          <w:pgMar w:top="1440" w:right="1440" w:bottom="1440" w:left="1440" w:header="432" w:footer="432" w:gutter="0"/>
          <w:pgNumType w:start="1"/>
          <w:cols w:space="720"/>
          <w:docGrid w:linePitch="360"/>
        </w:sectPr>
      </w:pPr>
    </w:p>
    <w:p w14:paraId="49716ACE" w14:textId="77777777" w:rsidR="00D31366" w:rsidRPr="00B51EF7" w:rsidRDefault="00F466AA" w:rsidP="00D31366">
      <w:pPr>
        <w:pStyle w:val="Heading1"/>
        <w:spacing w:before="200" w:after="120"/>
      </w:pPr>
      <w:r w:rsidRPr="00B51EF7">
        <w:lastRenderedPageBreak/>
        <w:t>Analysis of Core Capabilities</w:t>
      </w:r>
    </w:p>
    <w:p w14:paraId="1F1B2B18" w14:textId="77777777" w:rsidR="00F466AA" w:rsidRPr="00B51EF7" w:rsidRDefault="00F466AA" w:rsidP="00F466AA">
      <w:pPr>
        <w:pStyle w:val="BodyText"/>
      </w:pPr>
      <w:bookmarkStart w:id="0" w:name="_Toc336197853"/>
      <w:bookmarkStart w:id="1" w:name="_Toc336426625"/>
      <w:r w:rsidRPr="00B51EF7">
        <w:t xml:space="preserve">Aligning exercise objectives and core capabilities provides a consistent taxonomy for evaluation that transcends individual exercises to support preparedness reporting and trend analysis.  </w:t>
      </w:r>
      <w:r w:rsidR="004F37DF">
        <w:t>Table 1</w:t>
      </w:r>
      <w:r w:rsidRPr="00B51EF7">
        <w:t xml:space="preserve"> includes the exercise objectives, aligned core capabilities, and performance ratings for each core capability as observed during the exercise and determined by the evaluation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332"/>
        <w:gridCol w:w="1332"/>
        <w:gridCol w:w="1332"/>
        <w:gridCol w:w="1332"/>
      </w:tblGrid>
      <w:tr w:rsidR="00F466AA" w:rsidRPr="00B51EF7" w14:paraId="6A6D6054" w14:textId="77777777" w:rsidTr="00037C2C">
        <w:trPr>
          <w:tblHeader/>
          <w:jc w:val="center"/>
        </w:trPr>
        <w:tc>
          <w:tcPr>
            <w:tcW w:w="2124" w:type="dxa"/>
            <w:tcBorders>
              <w:right w:val="single" w:sz="4" w:space="0" w:color="FFFFFF"/>
            </w:tcBorders>
            <w:shd w:val="clear" w:color="auto" w:fill="000080"/>
            <w:vAlign w:val="center"/>
          </w:tcPr>
          <w:bookmarkEnd w:id="0"/>
          <w:bookmarkEnd w:id="1"/>
          <w:p w14:paraId="7050EB6B" w14:textId="77777777" w:rsidR="00F466AA" w:rsidRPr="00B51EF7" w:rsidRDefault="00F466AA" w:rsidP="00037C2C">
            <w:pPr>
              <w:pStyle w:val="TableHead"/>
            </w:pPr>
            <w:r w:rsidRPr="00B51EF7">
              <w:t>Objective</w:t>
            </w:r>
          </w:p>
        </w:tc>
        <w:tc>
          <w:tcPr>
            <w:tcW w:w="2124" w:type="dxa"/>
            <w:tcBorders>
              <w:right w:val="single" w:sz="4" w:space="0" w:color="FFFFFF"/>
            </w:tcBorders>
            <w:shd w:val="clear" w:color="auto" w:fill="000080"/>
            <w:vAlign w:val="center"/>
          </w:tcPr>
          <w:p w14:paraId="6B644E72" w14:textId="77777777" w:rsidR="00F466AA" w:rsidRPr="00B51EF7" w:rsidRDefault="00F466AA" w:rsidP="00037C2C">
            <w:pPr>
              <w:pStyle w:val="TableHead"/>
            </w:pPr>
            <w:r w:rsidRPr="00B51EF7">
              <w:t>Core Capability</w:t>
            </w:r>
          </w:p>
        </w:tc>
        <w:tc>
          <w:tcPr>
            <w:tcW w:w="1332" w:type="dxa"/>
            <w:tcBorders>
              <w:right w:val="single" w:sz="4" w:space="0" w:color="FFFFFF"/>
            </w:tcBorders>
            <w:shd w:val="clear" w:color="auto" w:fill="000080"/>
            <w:vAlign w:val="center"/>
          </w:tcPr>
          <w:p w14:paraId="02225EE2" w14:textId="77777777" w:rsidR="00F466AA" w:rsidRPr="00B51EF7" w:rsidRDefault="00F466AA" w:rsidP="00037C2C">
            <w:pPr>
              <w:pStyle w:val="TableHead"/>
            </w:pPr>
            <w:r w:rsidRPr="00B51EF7">
              <w:t>Performed without Challenges (P)</w:t>
            </w:r>
          </w:p>
        </w:tc>
        <w:tc>
          <w:tcPr>
            <w:tcW w:w="1332" w:type="dxa"/>
            <w:tcBorders>
              <w:right w:val="single" w:sz="4" w:space="0" w:color="FFFFFF"/>
            </w:tcBorders>
            <w:shd w:val="clear" w:color="auto" w:fill="000080"/>
            <w:vAlign w:val="center"/>
          </w:tcPr>
          <w:p w14:paraId="7B9EB421" w14:textId="77777777" w:rsidR="00F466AA" w:rsidRPr="00B51EF7" w:rsidRDefault="00F466AA" w:rsidP="00037C2C">
            <w:pPr>
              <w:pStyle w:val="TableHead"/>
            </w:pPr>
            <w:r w:rsidRPr="00B51EF7">
              <w:t>Performed with Some Challenges (S)</w:t>
            </w:r>
          </w:p>
        </w:tc>
        <w:tc>
          <w:tcPr>
            <w:tcW w:w="1332" w:type="dxa"/>
            <w:tcBorders>
              <w:right w:val="single" w:sz="4" w:space="0" w:color="FFFFFF"/>
            </w:tcBorders>
            <w:shd w:val="clear" w:color="auto" w:fill="000080"/>
            <w:vAlign w:val="center"/>
          </w:tcPr>
          <w:p w14:paraId="12714064" w14:textId="77777777" w:rsidR="00F466AA" w:rsidRPr="00B51EF7" w:rsidRDefault="00F466AA" w:rsidP="00037C2C">
            <w:pPr>
              <w:pStyle w:val="TableHead"/>
            </w:pPr>
            <w:r w:rsidRPr="00B51EF7">
              <w:t>Performed with Major Challenges (M)</w:t>
            </w:r>
          </w:p>
        </w:tc>
        <w:tc>
          <w:tcPr>
            <w:tcW w:w="1332" w:type="dxa"/>
            <w:tcBorders>
              <w:left w:val="single" w:sz="4" w:space="0" w:color="FFFFFF"/>
            </w:tcBorders>
            <w:shd w:val="clear" w:color="auto" w:fill="000080"/>
            <w:vAlign w:val="center"/>
          </w:tcPr>
          <w:p w14:paraId="1DC00430" w14:textId="77777777" w:rsidR="00F466AA" w:rsidRPr="00B51EF7" w:rsidRDefault="00F466AA" w:rsidP="00037C2C">
            <w:pPr>
              <w:pStyle w:val="TableHead"/>
            </w:pPr>
            <w:r w:rsidRPr="00B51EF7">
              <w:t>Unable to be Performed (U)</w:t>
            </w:r>
          </w:p>
        </w:tc>
      </w:tr>
      <w:tr w:rsidR="00F466AA" w:rsidRPr="00B51EF7" w14:paraId="4C87702B" w14:textId="77777777" w:rsidTr="00F466AA">
        <w:trPr>
          <w:jc w:val="center"/>
        </w:trPr>
        <w:tc>
          <w:tcPr>
            <w:tcW w:w="2124" w:type="dxa"/>
          </w:tcPr>
          <w:p w14:paraId="01156DE1" w14:textId="77777777" w:rsidR="00F466AA" w:rsidRPr="00B51EF7" w:rsidRDefault="007F0221" w:rsidP="009C1950">
            <w:pPr>
              <w:pStyle w:val="Tabletext"/>
            </w:pPr>
            <w:r w:rsidRPr="00B51EF7">
              <w:rPr>
                <w:highlight w:val="lightGray"/>
              </w:rPr>
              <w:t>[Objective 1]</w:t>
            </w:r>
          </w:p>
        </w:tc>
        <w:tc>
          <w:tcPr>
            <w:tcW w:w="2124" w:type="dxa"/>
          </w:tcPr>
          <w:p w14:paraId="2E2511C7" w14:textId="77777777" w:rsidR="00F466AA" w:rsidRPr="00B51EF7" w:rsidRDefault="007F0221" w:rsidP="009C1950">
            <w:pPr>
              <w:pStyle w:val="Tabletext"/>
            </w:pPr>
            <w:r w:rsidRPr="00B51EF7">
              <w:rPr>
                <w:highlight w:val="lightGray"/>
              </w:rPr>
              <w:t>[Core capability]</w:t>
            </w:r>
          </w:p>
        </w:tc>
        <w:tc>
          <w:tcPr>
            <w:tcW w:w="1332" w:type="dxa"/>
          </w:tcPr>
          <w:p w14:paraId="5F27CC3E" w14:textId="77777777" w:rsidR="00F466AA" w:rsidRPr="00B51EF7" w:rsidRDefault="00F466AA" w:rsidP="009C1950">
            <w:pPr>
              <w:pStyle w:val="Tabletext"/>
            </w:pPr>
          </w:p>
        </w:tc>
        <w:tc>
          <w:tcPr>
            <w:tcW w:w="1332" w:type="dxa"/>
          </w:tcPr>
          <w:p w14:paraId="14D360C6" w14:textId="77777777" w:rsidR="00F466AA" w:rsidRPr="00B51EF7" w:rsidRDefault="00F466AA" w:rsidP="009C1950">
            <w:pPr>
              <w:pStyle w:val="Tabletext"/>
            </w:pPr>
          </w:p>
        </w:tc>
        <w:tc>
          <w:tcPr>
            <w:tcW w:w="1332" w:type="dxa"/>
          </w:tcPr>
          <w:p w14:paraId="0C34397D" w14:textId="77777777" w:rsidR="00F466AA" w:rsidRPr="00B51EF7" w:rsidRDefault="00F466AA" w:rsidP="009C1950">
            <w:pPr>
              <w:pStyle w:val="Tabletext"/>
            </w:pPr>
          </w:p>
        </w:tc>
        <w:tc>
          <w:tcPr>
            <w:tcW w:w="1332" w:type="dxa"/>
          </w:tcPr>
          <w:p w14:paraId="4A8E34AB" w14:textId="77777777" w:rsidR="00F466AA" w:rsidRPr="00B51EF7" w:rsidRDefault="00F466AA" w:rsidP="009C1950">
            <w:pPr>
              <w:pStyle w:val="Tabletext"/>
              <w:jc w:val="center"/>
            </w:pPr>
          </w:p>
        </w:tc>
      </w:tr>
      <w:tr w:rsidR="00F466AA" w:rsidRPr="00B51EF7" w14:paraId="7C6F1F25" w14:textId="77777777" w:rsidTr="00F466AA">
        <w:trPr>
          <w:jc w:val="center"/>
        </w:trPr>
        <w:tc>
          <w:tcPr>
            <w:tcW w:w="2124" w:type="dxa"/>
          </w:tcPr>
          <w:p w14:paraId="02E6F89E" w14:textId="77777777" w:rsidR="00F466AA" w:rsidRPr="00B51EF7" w:rsidRDefault="00F466AA" w:rsidP="009C1950">
            <w:pPr>
              <w:pStyle w:val="Tabletext"/>
            </w:pPr>
          </w:p>
        </w:tc>
        <w:tc>
          <w:tcPr>
            <w:tcW w:w="2124" w:type="dxa"/>
          </w:tcPr>
          <w:p w14:paraId="71DC7473" w14:textId="77777777" w:rsidR="00F466AA" w:rsidRPr="00B51EF7" w:rsidRDefault="007F0221" w:rsidP="009C1950">
            <w:pPr>
              <w:pStyle w:val="Tabletext"/>
            </w:pPr>
            <w:r w:rsidRPr="00B51EF7">
              <w:rPr>
                <w:highlight w:val="lightGray"/>
              </w:rPr>
              <w:t>[Core capability]</w:t>
            </w:r>
          </w:p>
        </w:tc>
        <w:tc>
          <w:tcPr>
            <w:tcW w:w="1332" w:type="dxa"/>
          </w:tcPr>
          <w:p w14:paraId="316C62AE" w14:textId="77777777" w:rsidR="00F466AA" w:rsidRPr="00B51EF7" w:rsidRDefault="00F466AA" w:rsidP="009C1950">
            <w:pPr>
              <w:pStyle w:val="Tabletext"/>
            </w:pPr>
          </w:p>
        </w:tc>
        <w:tc>
          <w:tcPr>
            <w:tcW w:w="1332" w:type="dxa"/>
          </w:tcPr>
          <w:p w14:paraId="26128434" w14:textId="77777777" w:rsidR="00F466AA" w:rsidRPr="00B51EF7" w:rsidRDefault="00F466AA" w:rsidP="009C1950">
            <w:pPr>
              <w:pStyle w:val="Tabletext"/>
            </w:pPr>
          </w:p>
        </w:tc>
        <w:tc>
          <w:tcPr>
            <w:tcW w:w="1332" w:type="dxa"/>
          </w:tcPr>
          <w:p w14:paraId="2F66944F" w14:textId="77777777" w:rsidR="00F466AA" w:rsidRPr="00B51EF7" w:rsidRDefault="00F466AA" w:rsidP="009C1950">
            <w:pPr>
              <w:pStyle w:val="Tabletext"/>
            </w:pPr>
          </w:p>
        </w:tc>
        <w:tc>
          <w:tcPr>
            <w:tcW w:w="1332" w:type="dxa"/>
          </w:tcPr>
          <w:p w14:paraId="0D54773D" w14:textId="77777777" w:rsidR="00F466AA" w:rsidRPr="00B51EF7" w:rsidRDefault="00F466AA" w:rsidP="009C1950">
            <w:pPr>
              <w:pStyle w:val="Tabletext"/>
              <w:jc w:val="center"/>
            </w:pPr>
          </w:p>
        </w:tc>
      </w:tr>
      <w:tr w:rsidR="00037C2C" w:rsidRPr="00B51EF7" w14:paraId="01ED12EC" w14:textId="77777777" w:rsidTr="00F466AA">
        <w:trPr>
          <w:jc w:val="center"/>
        </w:trPr>
        <w:tc>
          <w:tcPr>
            <w:tcW w:w="2124" w:type="dxa"/>
          </w:tcPr>
          <w:p w14:paraId="4E0AD34A" w14:textId="77777777" w:rsidR="00037C2C" w:rsidRPr="00B51EF7" w:rsidRDefault="007F0221" w:rsidP="009C1950">
            <w:pPr>
              <w:pStyle w:val="Tabletext"/>
            </w:pPr>
            <w:r w:rsidRPr="00B51EF7">
              <w:rPr>
                <w:highlight w:val="lightGray"/>
              </w:rPr>
              <w:t>[Objective 2]</w:t>
            </w:r>
          </w:p>
        </w:tc>
        <w:tc>
          <w:tcPr>
            <w:tcW w:w="2124" w:type="dxa"/>
          </w:tcPr>
          <w:p w14:paraId="105899AC" w14:textId="77777777" w:rsidR="00037C2C" w:rsidRPr="00B51EF7" w:rsidRDefault="007F0221" w:rsidP="009C1950">
            <w:pPr>
              <w:pStyle w:val="Tabletext"/>
            </w:pPr>
            <w:r w:rsidRPr="00B51EF7">
              <w:rPr>
                <w:highlight w:val="lightGray"/>
              </w:rPr>
              <w:t>[Core capability]</w:t>
            </w:r>
          </w:p>
        </w:tc>
        <w:tc>
          <w:tcPr>
            <w:tcW w:w="1332" w:type="dxa"/>
          </w:tcPr>
          <w:p w14:paraId="320C2284" w14:textId="77777777" w:rsidR="00037C2C" w:rsidRPr="00B51EF7" w:rsidRDefault="00037C2C" w:rsidP="009C1950">
            <w:pPr>
              <w:pStyle w:val="Tabletext"/>
            </w:pPr>
          </w:p>
        </w:tc>
        <w:tc>
          <w:tcPr>
            <w:tcW w:w="1332" w:type="dxa"/>
          </w:tcPr>
          <w:p w14:paraId="1695034A" w14:textId="77777777" w:rsidR="00037C2C" w:rsidRPr="00B51EF7" w:rsidRDefault="00037C2C" w:rsidP="009C1950">
            <w:pPr>
              <w:pStyle w:val="Tabletext"/>
            </w:pPr>
          </w:p>
        </w:tc>
        <w:tc>
          <w:tcPr>
            <w:tcW w:w="1332" w:type="dxa"/>
          </w:tcPr>
          <w:p w14:paraId="6DABDF7C" w14:textId="77777777" w:rsidR="00037C2C" w:rsidRPr="00B51EF7" w:rsidRDefault="00037C2C" w:rsidP="009C1950">
            <w:pPr>
              <w:pStyle w:val="Tabletext"/>
            </w:pPr>
          </w:p>
        </w:tc>
        <w:tc>
          <w:tcPr>
            <w:tcW w:w="1332" w:type="dxa"/>
          </w:tcPr>
          <w:p w14:paraId="75A97B53" w14:textId="77777777" w:rsidR="00037C2C" w:rsidRPr="00B51EF7" w:rsidRDefault="00037C2C" w:rsidP="009C1950">
            <w:pPr>
              <w:pStyle w:val="Tabletext"/>
              <w:jc w:val="center"/>
            </w:pPr>
          </w:p>
        </w:tc>
      </w:tr>
      <w:tr w:rsidR="00F466AA" w:rsidRPr="00B51EF7" w14:paraId="38017163" w14:textId="77777777" w:rsidTr="00037C2C">
        <w:trPr>
          <w:jc w:val="center"/>
        </w:trPr>
        <w:tc>
          <w:tcPr>
            <w:tcW w:w="2124" w:type="dxa"/>
            <w:tcBorders>
              <w:bottom w:val="single" w:sz="12" w:space="0" w:color="auto"/>
            </w:tcBorders>
          </w:tcPr>
          <w:p w14:paraId="7EFB8D45" w14:textId="77777777" w:rsidR="00F466AA" w:rsidRPr="00B51EF7" w:rsidRDefault="007F0221" w:rsidP="009C1950">
            <w:pPr>
              <w:pStyle w:val="Tabletext"/>
            </w:pPr>
            <w:r w:rsidRPr="00B51EF7">
              <w:rPr>
                <w:highlight w:val="lightGray"/>
              </w:rPr>
              <w:t>[Objective 3]</w:t>
            </w:r>
          </w:p>
        </w:tc>
        <w:tc>
          <w:tcPr>
            <w:tcW w:w="2124" w:type="dxa"/>
            <w:tcBorders>
              <w:bottom w:val="single" w:sz="12" w:space="0" w:color="auto"/>
            </w:tcBorders>
          </w:tcPr>
          <w:p w14:paraId="13679059" w14:textId="77777777" w:rsidR="00F466AA" w:rsidRPr="00B51EF7" w:rsidRDefault="007F0221" w:rsidP="009C1950">
            <w:pPr>
              <w:pStyle w:val="Tabletext"/>
            </w:pPr>
            <w:r w:rsidRPr="00B51EF7">
              <w:rPr>
                <w:highlight w:val="lightGray"/>
              </w:rPr>
              <w:t>[Core capability]</w:t>
            </w:r>
          </w:p>
        </w:tc>
        <w:tc>
          <w:tcPr>
            <w:tcW w:w="1332" w:type="dxa"/>
            <w:tcBorders>
              <w:bottom w:val="single" w:sz="12" w:space="0" w:color="auto"/>
            </w:tcBorders>
          </w:tcPr>
          <w:p w14:paraId="07196FB1" w14:textId="77777777" w:rsidR="00F466AA" w:rsidRPr="00B51EF7" w:rsidRDefault="00F466AA" w:rsidP="009C1950">
            <w:pPr>
              <w:pStyle w:val="Tabletext"/>
            </w:pPr>
          </w:p>
        </w:tc>
        <w:tc>
          <w:tcPr>
            <w:tcW w:w="1332" w:type="dxa"/>
            <w:tcBorders>
              <w:bottom w:val="single" w:sz="12" w:space="0" w:color="auto"/>
            </w:tcBorders>
          </w:tcPr>
          <w:p w14:paraId="75DE861B" w14:textId="77777777" w:rsidR="00F466AA" w:rsidRPr="00B51EF7" w:rsidRDefault="00F466AA" w:rsidP="009C1950">
            <w:pPr>
              <w:pStyle w:val="Tabletext"/>
            </w:pPr>
          </w:p>
        </w:tc>
        <w:tc>
          <w:tcPr>
            <w:tcW w:w="1332" w:type="dxa"/>
            <w:tcBorders>
              <w:bottom w:val="single" w:sz="12" w:space="0" w:color="auto"/>
            </w:tcBorders>
          </w:tcPr>
          <w:p w14:paraId="74CBAB79" w14:textId="77777777" w:rsidR="00F466AA" w:rsidRPr="00B51EF7" w:rsidRDefault="00F466AA" w:rsidP="009C1950">
            <w:pPr>
              <w:pStyle w:val="Tabletext"/>
            </w:pPr>
          </w:p>
        </w:tc>
        <w:tc>
          <w:tcPr>
            <w:tcW w:w="1332" w:type="dxa"/>
            <w:tcBorders>
              <w:bottom w:val="single" w:sz="12" w:space="0" w:color="auto"/>
            </w:tcBorders>
          </w:tcPr>
          <w:p w14:paraId="447E2FED" w14:textId="77777777" w:rsidR="00F466AA" w:rsidRPr="00B51EF7" w:rsidRDefault="00F466AA" w:rsidP="009C1950">
            <w:pPr>
              <w:pStyle w:val="Tabletext"/>
              <w:jc w:val="center"/>
            </w:pPr>
          </w:p>
        </w:tc>
      </w:tr>
      <w:tr w:rsidR="00943851" w:rsidRPr="00B51EF7" w14:paraId="6882D2D5" w14:textId="77777777" w:rsidTr="00037C2C">
        <w:trPr>
          <w:jc w:val="center"/>
        </w:trPr>
        <w:tc>
          <w:tcPr>
            <w:tcW w:w="2124" w:type="dxa"/>
            <w:tcBorders>
              <w:bottom w:val="single" w:sz="12" w:space="0" w:color="auto"/>
            </w:tcBorders>
          </w:tcPr>
          <w:p w14:paraId="66519368" w14:textId="77777777" w:rsidR="00943851" w:rsidRPr="00B51EF7" w:rsidRDefault="00943851" w:rsidP="009C1950">
            <w:pPr>
              <w:pStyle w:val="Tabletext"/>
              <w:rPr>
                <w:highlight w:val="lightGray"/>
              </w:rPr>
            </w:pPr>
          </w:p>
        </w:tc>
        <w:tc>
          <w:tcPr>
            <w:tcW w:w="2124" w:type="dxa"/>
            <w:tcBorders>
              <w:bottom w:val="single" w:sz="12" w:space="0" w:color="auto"/>
            </w:tcBorders>
          </w:tcPr>
          <w:p w14:paraId="6290D951" w14:textId="77777777" w:rsidR="00943851" w:rsidRPr="00B51EF7" w:rsidRDefault="00943851" w:rsidP="009C1950">
            <w:pPr>
              <w:pStyle w:val="Tabletext"/>
              <w:rPr>
                <w:highlight w:val="lightGray"/>
              </w:rPr>
            </w:pPr>
          </w:p>
        </w:tc>
        <w:tc>
          <w:tcPr>
            <w:tcW w:w="1332" w:type="dxa"/>
            <w:tcBorders>
              <w:bottom w:val="single" w:sz="12" w:space="0" w:color="auto"/>
            </w:tcBorders>
          </w:tcPr>
          <w:p w14:paraId="69EDDEC7" w14:textId="77777777" w:rsidR="00943851" w:rsidRPr="00B51EF7" w:rsidRDefault="00943851" w:rsidP="009C1950">
            <w:pPr>
              <w:pStyle w:val="Tabletext"/>
            </w:pPr>
          </w:p>
        </w:tc>
        <w:tc>
          <w:tcPr>
            <w:tcW w:w="1332" w:type="dxa"/>
            <w:tcBorders>
              <w:bottom w:val="single" w:sz="12" w:space="0" w:color="auto"/>
            </w:tcBorders>
          </w:tcPr>
          <w:p w14:paraId="658856C7" w14:textId="77777777" w:rsidR="00943851" w:rsidRPr="00B51EF7" w:rsidRDefault="00943851" w:rsidP="009C1950">
            <w:pPr>
              <w:pStyle w:val="Tabletext"/>
            </w:pPr>
          </w:p>
        </w:tc>
        <w:tc>
          <w:tcPr>
            <w:tcW w:w="1332" w:type="dxa"/>
            <w:tcBorders>
              <w:bottom w:val="single" w:sz="12" w:space="0" w:color="auto"/>
            </w:tcBorders>
          </w:tcPr>
          <w:p w14:paraId="3A75EC02" w14:textId="77777777" w:rsidR="00943851" w:rsidRPr="00B51EF7" w:rsidRDefault="00943851" w:rsidP="009C1950">
            <w:pPr>
              <w:pStyle w:val="Tabletext"/>
            </w:pPr>
          </w:p>
        </w:tc>
        <w:tc>
          <w:tcPr>
            <w:tcW w:w="1332" w:type="dxa"/>
            <w:tcBorders>
              <w:bottom w:val="single" w:sz="12" w:space="0" w:color="auto"/>
            </w:tcBorders>
          </w:tcPr>
          <w:p w14:paraId="58EBC8CA" w14:textId="77777777" w:rsidR="00943851" w:rsidRPr="00B51EF7" w:rsidRDefault="00943851" w:rsidP="009C1950">
            <w:pPr>
              <w:pStyle w:val="Tabletext"/>
              <w:jc w:val="center"/>
            </w:pPr>
          </w:p>
        </w:tc>
      </w:tr>
      <w:tr w:rsidR="00943851" w:rsidRPr="00B51EF7" w14:paraId="2296002F" w14:textId="77777777" w:rsidTr="00037C2C">
        <w:trPr>
          <w:jc w:val="center"/>
        </w:trPr>
        <w:tc>
          <w:tcPr>
            <w:tcW w:w="2124" w:type="dxa"/>
            <w:tcBorders>
              <w:bottom w:val="single" w:sz="12" w:space="0" w:color="auto"/>
            </w:tcBorders>
          </w:tcPr>
          <w:p w14:paraId="69B86920" w14:textId="77777777" w:rsidR="00943851" w:rsidRPr="00B51EF7" w:rsidRDefault="00943851" w:rsidP="009C1950">
            <w:pPr>
              <w:pStyle w:val="Tabletext"/>
              <w:rPr>
                <w:highlight w:val="lightGray"/>
              </w:rPr>
            </w:pPr>
          </w:p>
        </w:tc>
        <w:tc>
          <w:tcPr>
            <w:tcW w:w="2124" w:type="dxa"/>
            <w:tcBorders>
              <w:bottom w:val="single" w:sz="12" w:space="0" w:color="auto"/>
            </w:tcBorders>
          </w:tcPr>
          <w:p w14:paraId="62A5DB66" w14:textId="77777777" w:rsidR="00943851" w:rsidRPr="00B51EF7" w:rsidRDefault="00943851" w:rsidP="009C1950">
            <w:pPr>
              <w:pStyle w:val="Tabletext"/>
              <w:rPr>
                <w:highlight w:val="lightGray"/>
              </w:rPr>
            </w:pPr>
          </w:p>
        </w:tc>
        <w:tc>
          <w:tcPr>
            <w:tcW w:w="1332" w:type="dxa"/>
            <w:tcBorders>
              <w:bottom w:val="single" w:sz="12" w:space="0" w:color="auto"/>
            </w:tcBorders>
          </w:tcPr>
          <w:p w14:paraId="0FDEC2AE" w14:textId="77777777" w:rsidR="00943851" w:rsidRPr="00B51EF7" w:rsidRDefault="00943851" w:rsidP="009C1950">
            <w:pPr>
              <w:pStyle w:val="Tabletext"/>
            </w:pPr>
          </w:p>
        </w:tc>
        <w:tc>
          <w:tcPr>
            <w:tcW w:w="1332" w:type="dxa"/>
            <w:tcBorders>
              <w:bottom w:val="single" w:sz="12" w:space="0" w:color="auto"/>
            </w:tcBorders>
          </w:tcPr>
          <w:p w14:paraId="6FDF52E4" w14:textId="77777777" w:rsidR="00943851" w:rsidRPr="00B51EF7" w:rsidRDefault="00943851" w:rsidP="009C1950">
            <w:pPr>
              <w:pStyle w:val="Tabletext"/>
            </w:pPr>
          </w:p>
        </w:tc>
        <w:tc>
          <w:tcPr>
            <w:tcW w:w="1332" w:type="dxa"/>
            <w:tcBorders>
              <w:bottom w:val="single" w:sz="12" w:space="0" w:color="auto"/>
            </w:tcBorders>
          </w:tcPr>
          <w:p w14:paraId="657BF22E" w14:textId="77777777" w:rsidR="00943851" w:rsidRPr="00B51EF7" w:rsidRDefault="00943851" w:rsidP="009C1950">
            <w:pPr>
              <w:pStyle w:val="Tabletext"/>
            </w:pPr>
          </w:p>
        </w:tc>
        <w:tc>
          <w:tcPr>
            <w:tcW w:w="1332" w:type="dxa"/>
            <w:tcBorders>
              <w:bottom w:val="single" w:sz="12" w:space="0" w:color="auto"/>
            </w:tcBorders>
          </w:tcPr>
          <w:p w14:paraId="5F06CA91" w14:textId="77777777" w:rsidR="00943851" w:rsidRPr="00B51EF7" w:rsidRDefault="00943851" w:rsidP="009C1950">
            <w:pPr>
              <w:pStyle w:val="Tabletext"/>
              <w:jc w:val="center"/>
            </w:pPr>
          </w:p>
        </w:tc>
      </w:tr>
      <w:tr w:rsidR="00943851" w:rsidRPr="00B51EF7" w14:paraId="65B62D6E" w14:textId="77777777" w:rsidTr="00037C2C">
        <w:trPr>
          <w:jc w:val="center"/>
        </w:trPr>
        <w:tc>
          <w:tcPr>
            <w:tcW w:w="2124" w:type="dxa"/>
            <w:tcBorders>
              <w:bottom w:val="single" w:sz="12" w:space="0" w:color="auto"/>
            </w:tcBorders>
          </w:tcPr>
          <w:p w14:paraId="3D7AD400" w14:textId="77777777" w:rsidR="00943851" w:rsidRPr="00B51EF7" w:rsidRDefault="00943851" w:rsidP="009C1950">
            <w:pPr>
              <w:pStyle w:val="Tabletext"/>
              <w:rPr>
                <w:highlight w:val="lightGray"/>
              </w:rPr>
            </w:pPr>
          </w:p>
        </w:tc>
        <w:tc>
          <w:tcPr>
            <w:tcW w:w="2124" w:type="dxa"/>
            <w:tcBorders>
              <w:bottom w:val="single" w:sz="12" w:space="0" w:color="auto"/>
            </w:tcBorders>
          </w:tcPr>
          <w:p w14:paraId="2C23C8F0" w14:textId="77777777" w:rsidR="00943851" w:rsidRPr="00B51EF7" w:rsidRDefault="00943851" w:rsidP="009C1950">
            <w:pPr>
              <w:pStyle w:val="Tabletext"/>
              <w:rPr>
                <w:highlight w:val="lightGray"/>
              </w:rPr>
            </w:pPr>
          </w:p>
        </w:tc>
        <w:tc>
          <w:tcPr>
            <w:tcW w:w="1332" w:type="dxa"/>
            <w:tcBorders>
              <w:bottom w:val="single" w:sz="12" w:space="0" w:color="auto"/>
            </w:tcBorders>
          </w:tcPr>
          <w:p w14:paraId="73E056DB" w14:textId="77777777" w:rsidR="00943851" w:rsidRPr="00B51EF7" w:rsidRDefault="00943851" w:rsidP="009C1950">
            <w:pPr>
              <w:pStyle w:val="Tabletext"/>
            </w:pPr>
          </w:p>
        </w:tc>
        <w:tc>
          <w:tcPr>
            <w:tcW w:w="1332" w:type="dxa"/>
            <w:tcBorders>
              <w:bottom w:val="single" w:sz="12" w:space="0" w:color="auto"/>
            </w:tcBorders>
          </w:tcPr>
          <w:p w14:paraId="00710E31" w14:textId="77777777" w:rsidR="00943851" w:rsidRPr="00B51EF7" w:rsidRDefault="00943851" w:rsidP="009C1950">
            <w:pPr>
              <w:pStyle w:val="Tabletext"/>
            </w:pPr>
          </w:p>
        </w:tc>
        <w:tc>
          <w:tcPr>
            <w:tcW w:w="1332" w:type="dxa"/>
            <w:tcBorders>
              <w:bottom w:val="single" w:sz="12" w:space="0" w:color="auto"/>
            </w:tcBorders>
          </w:tcPr>
          <w:p w14:paraId="0C3A2062" w14:textId="77777777" w:rsidR="00943851" w:rsidRPr="00B51EF7" w:rsidRDefault="00943851" w:rsidP="009C1950">
            <w:pPr>
              <w:pStyle w:val="Tabletext"/>
            </w:pPr>
          </w:p>
        </w:tc>
        <w:tc>
          <w:tcPr>
            <w:tcW w:w="1332" w:type="dxa"/>
            <w:tcBorders>
              <w:bottom w:val="single" w:sz="12" w:space="0" w:color="auto"/>
            </w:tcBorders>
          </w:tcPr>
          <w:p w14:paraId="2CF8F405" w14:textId="77777777" w:rsidR="00943851" w:rsidRPr="00B51EF7" w:rsidRDefault="00943851" w:rsidP="009C1950">
            <w:pPr>
              <w:pStyle w:val="Tabletext"/>
              <w:jc w:val="center"/>
            </w:pPr>
          </w:p>
        </w:tc>
      </w:tr>
      <w:tr w:rsidR="00037C2C" w:rsidRPr="00B51EF7" w14:paraId="1EE9707C" w14:textId="77777777" w:rsidTr="00037C2C">
        <w:trPr>
          <w:jc w:val="center"/>
        </w:trPr>
        <w:tc>
          <w:tcPr>
            <w:tcW w:w="9576" w:type="dxa"/>
            <w:gridSpan w:val="6"/>
            <w:tcBorders>
              <w:top w:val="single" w:sz="12" w:space="0" w:color="auto"/>
            </w:tcBorders>
          </w:tcPr>
          <w:p w14:paraId="2A67B816" w14:textId="77777777" w:rsidR="00037C2C" w:rsidRPr="00B51EF7" w:rsidRDefault="00037C2C" w:rsidP="00037C2C">
            <w:pPr>
              <w:widowControl w:val="0"/>
              <w:autoSpaceDE w:val="0"/>
              <w:autoSpaceDN w:val="0"/>
              <w:adjustRightInd w:val="0"/>
              <w:ind w:left="180" w:right="180"/>
              <w:jc w:val="both"/>
              <w:rPr>
                <w:rFonts w:ascii="Arial" w:hAnsi="Arial" w:cs="Arial"/>
                <w:b/>
                <w:sz w:val="18"/>
                <w:szCs w:val="18"/>
              </w:rPr>
            </w:pPr>
            <w:r w:rsidRPr="00B51EF7">
              <w:rPr>
                <w:rFonts w:ascii="Arial" w:hAnsi="Arial" w:cs="Arial"/>
                <w:b/>
                <w:sz w:val="18"/>
                <w:szCs w:val="18"/>
              </w:rPr>
              <w:t>Ratings Definitions:</w:t>
            </w:r>
          </w:p>
          <w:p w14:paraId="680DE4A7" w14:textId="77777777" w:rsidR="00037C2C" w:rsidRPr="00B51EF7" w:rsidRDefault="00037C2C" w:rsidP="00037C2C">
            <w:pPr>
              <w:pStyle w:val="ListParagraph"/>
              <w:widowControl w:val="0"/>
              <w:numPr>
                <w:ilvl w:val="0"/>
                <w:numId w:val="31"/>
              </w:numPr>
              <w:autoSpaceDE w:val="0"/>
              <w:autoSpaceDN w:val="0"/>
              <w:adjustRightInd w:val="0"/>
              <w:ind w:left="360" w:right="180" w:hanging="180"/>
              <w:jc w:val="both"/>
              <w:rPr>
                <w:rFonts w:ascii="Arial" w:hAnsi="Arial" w:cs="Arial"/>
                <w:sz w:val="18"/>
                <w:szCs w:val="18"/>
              </w:rPr>
            </w:pPr>
            <w:r w:rsidRPr="00B51EF7">
              <w:rPr>
                <w:rFonts w:ascii="Arial" w:hAnsi="Arial" w:cs="Arial"/>
                <w:sz w:val="18"/>
                <w:szCs w:val="18"/>
              </w:rPr>
              <w:t>Performed without Challenges (P):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p w14:paraId="7809D180" w14:textId="77777777" w:rsidR="00037C2C" w:rsidRPr="00B51EF7" w:rsidRDefault="00037C2C" w:rsidP="00037C2C">
            <w:pPr>
              <w:pStyle w:val="ListParagraph"/>
              <w:widowControl w:val="0"/>
              <w:numPr>
                <w:ilvl w:val="0"/>
                <w:numId w:val="31"/>
              </w:numPr>
              <w:autoSpaceDE w:val="0"/>
              <w:autoSpaceDN w:val="0"/>
              <w:adjustRightInd w:val="0"/>
              <w:ind w:left="360" w:right="180" w:hanging="180"/>
              <w:jc w:val="both"/>
              <w:rPr>
                <w:rFonts w:ascii="Arial" w:hAnsi="Arial" w:cs="Arial"/>
                <w:sz w:val="18"/>
                <w:szCs w:val="18"/>
              </w:rPr>
            </w:pPr>
            <w:r w:rsidRPr="00B51EF7">
              <w:rPr>
                <w:rFonts w:ascii="Arial" w:hAnsi="Arial" w:cs="Arial"/>
                <w:sz w:val="18"/>
                <w:szCs w:val="18"/>
              </w:rPr>
              <w:t>Performed with Some Challenges (S):  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p w14:paraId="2BB71EDA" w14:textId="77777777" w:rsidR="00037C2C" w:rsidRPr="00B51EF7" w:rsidRDefault="00037C2C" w:rsidP="00037C2C">
            <w:pPr>
              <w:pStyle w:val="ListParagraph"/>
              <w:widowControl w:val="0"/>
              <w:numPr>
                <w:ilvl w:val="0"/>
                <w:numId w:val="31"/>
              </w:numPr>
              <w:autoSpaceDE w:val="0"/>
              <w:autoSpaceDN w:val="0"/>
              <w:adjustRightInd w:val="0"/>
              <w:ind w:left="360" w:right="180" w:hanging="180"/>
              <w:jc w:val="both"/>
              <w:rPr>
                <w:rFonts w:ascii="Arial" w:hAnsi="Arial" w:cs="Arial"/>
                <w:sz w:val="18"/>
                <w:szCs w:val="18"/>
              </w:rPr>
            </w:pPr>
            <w:r w:rsidRPr="00B51EF7">
              <w:rPr>
                <w:rFonts w:ascii="Arial" w:hAnsi="Arial" w:cs="Arial"/>
                <w:sz w:val="18"/>
                <w:szCs w:val="18"/>
              </w:rPr>
              <w:t>Performed with Major Challenges</w:t>
            </w:r>
            <w:r w:rsidR="00451D3D">
              <w:rPr>
                <w:rFonts w:ascii="Arial" w:hAnsi="Arial" w:cs="Arial"/>
                <w:sz w:val="18"/>
                <w:szCs w:val="18"/>
              </w:rPr>
              <w:t xml:space="preserve"> (M)</w:t>
            </w:r>
            <w:r w:rsidRPr="00B51EF7">
              <w:rPr>
                <w:rFonts w:ascii="Arial" w:hAnsi="Arial" w:cs="Arial"/>
                <w:sz w:val="18"/>
                <w:szCs w:val="18"/>
              </w:rPr>
              <w:t>:  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p w14:paraId="2B2754B5" w14:textId="77777777" w:rsidR="00037C2C" w:rsidRPr="00B51EF7" w:rsidRDefault="00037C2C" w:rsidP="00037C2C">
            <w:pPr>
              <w:pStyle w:val="ListParagraph"/>
              <w:widowControl w:val="0"/>
              <w:numPr>
                <w:ilvl w:val="0"/>
                <w:numId w:val="31"/>
              </w:numPr>
              <w:autoSpaceDE w:val="0"/>
              <w:autoSpaceDN w:val="0"/>
              <w:adjustRightInd w:val="0"/>
              <w:ind w:left="360" w:right="180" w:hanging="180"/>
              <w:jc w:val="both"/>
              <w:rPr>
                <w:rFonts w:ascii="Arial" w:hAnsi="Arial" w:cs="Arial"/>
                <w:sz w:val="18"/>
                <w:szCs w:val="18"/>
              </w:rPr>
            </w:pPr>
            <w:r w:rsidRPr="00B51EF7">
              <w:rPr>
                <w:rFonts w:ascii="Arial" w:hAnsi="Arial" w:cs="Arial"/>
                <w:sz w:val="18"/>
                <w:szCs w:val="18"/>
              </w:rPr>
              <w:t>Unable to be Performed</w:t>
            </w:r>
            <w:r w:rsidR="00451D3D">
              <w:rPr>
                <w:rFonts w:ascii="Arial" w:hAnsi="Arial" w:cs="Arial"/>
                <w:sz w:val="18"/>
                <w:szCs w:val="18"/>
              </w:rPr>
              <w:t xml:space="preserve"> (U)</w:t>
            </w:r>
            <w:r w:rsidRPr="00B51EF7">
              <w:rPr>
                <w:rFonts w:ascii="Arial" w:hAnsi="Arial" w:cs="Arial"/>
                <w:sz w:val="18"/>
                <w:szCs w:val="18"/>
              </w:rPr>
              <w:t>:  The targets and critical tasks associated with the core capability were not performed in a manner that achieved the objective(s).</w:t>
            </w:r>
          </w:p>
        </w:tc>
      </w:tr>
    </w:tbl>
    <w:p w14:paraId="7C8CF885" w14:textId="77777777" w:rsidR="009C1950" w:rsidRPr="00B51EF7" w:rsidRDefault="009C1950" w:rsidP="009C1950">
      <w:pPr>
        <w:pStyle w:val="HSEEPFigureTitle"/>
      </w:pPr>
      <w:r w:rsidRPr="00B51EF7">
        <w:t xml:space="preserve">Table 1. </w:t>
      </w:r>
      <w:r w:rsidR="00F466AA" w:rsidRPr="00B51EF7">
        <w:t>Summary of Core Capability Performance</w:t>
      </w:r>
    </w:p>
    <w:p w14:paraId="4726FE5A" w14:textId="77777777" w:rsidR="007F0221" w:rsidRPr="00B51EF7" w:rsidRDefault="007F0221" w:rsidP="007F0221">
      <w:pPr>
        <w:pStyle w:val="BodyText"/>
        <w:sectPr w:rsidR="007F0221" w:rsidRPr="00B51EF7" w:rsidSect="006B6162">
          <w:headerReference w:type="even" r:id="rId14"/>
          <w:footerReference w:type="default" r:id="rId15"/>
          <w:pgSz w:w="12240" w:h="15840" w:code="1"/>
          <w:pgMar w:top="1440" w:right="1440" w:bottom="1440" w:left="1440" w:header="432" w:footer="432" w:gutter="0"/>
          <w:cols w:space="720"/>
          <w:docGrid w:linePitch="360"/>
        </w:sectPr>
      </w:pPr>
      <w:r w:rsidRPr="00B51EF7">
        <w:t>The following sections provide an overview of the performance related to each exercise objective and associated core capability, highlighting strengths and areas for improvement.</w:t>
      </w:r>
    </w:p>
    <w:p w14:paraId="3DF89C3C" w14:textId="77777777" w:rsidR="007F0221" w:rsidRPr="00B51EF7" w:rsidRDefault="007F0221" w:rsidP="00576DCA">
      <w:pPr>
        <w:pStyle w:val="Heading2"/>
      </w:pPr>
      <w:r w:rsidRPr="00B51EF7">
        <w:rPr>
          <w:highlight w:val="lightGray"/>
        </w:rPr>
        <w:lastRenderedPageBreak/>
        <w:t>[Objective 1]</w:t>
      </w:r>
    </w:p>
    <w:p w14:paraId="058E85F6" w14:textId="77777777" w:rsidR="007F0221" w:rsidRPr="00B51EF7" w:rsidRDefault="007F0221" w:rsidP="007F0221">
      <w:pPr>
        <w:pStyle w:val="BodyText"/>
      </w:pPr>
      <w:r w:rsidRPr="00B51EF7">
        <w:t xml:space="preserve">The strengths and areas for improvement for each core capability aligned to this objective are </w:t>
      </w:r>
      <w:r w:rsidR="00723232" w:rsidRPr="00B51EF7">
        <w:t xml:space="preserve">described </w:t>
      </w:r>
      <w:r w:rsidR="004F37DF">
        <w:t>in this section</w:t>
      </w:r>
      <w:r w:rsidRPr="00B51EF7">
        <w:t>.</w:t>
      </w:r>
    </w:p>
    <w:p w14:paraId="47B5F1E1" w14:textId="77777777" w:rsidR="00576DCA" w:rsidRPr="00B51EF7" w:rsidRDefault="00576DCA" w:rsidP="00576DCA">
      <w:pPr>
        <w:pStyle w:val="Heading2"/>
      </w:pPr>
      <w:r w:rsidRPr="00B51EF7">
        <w:rPr>
          <w:highlight w:val="lightGray"/>
        </w:rPr>
        <w:t>[Core Capability 1]</w:t>
      </w:r>
    </w:p>
    <w:p w14:paraId="2A0D1177" w14:textId="77777777" w:rsidR="00576DCA" w:rsidRPr="00B51EF7" w:rsidRDefault="00576DCA" w:rsidP="00576DCA">
      <w:pPr>
        <w:pStyle w:val="Heading3"/>
      </w:pPr>
      <w:r w:rsidRPr="00B51EF7">
        <w:t>Strengths</w:t>
      </w:r>
    </w:p>
    <w:p w14:paraId="5263DC12" w14:textId="77777777" w:rsidR="00576DCA" w:rsidRPr="00B51EF7" w:rsidRDefault="00576DCA" w:rsidP="007F0221">
      <w:pPr>
        <w:pStyle w:val="BodyText"/>
      </w:pPr>
      <w:r w:rsidRPr="00B51EF7">
        <w:t xml:space="preserve">The </w:t>
      </w:r>
      <w:r w:rsidRPr="00B51EF7">
        <w:rPr>
          <w:highlight w:val="lightGray"/>
        </w:rPr>
        <w:t>[full or partial]</w:t>
      </w:r>
      <w:r w:rsidRPr="00B51EF7">
        <w:t xml:space="preserve"> capability level can be attributed to the following strengths:</w:t>
      </w:r>
    </w:p>
    <w:p w14:paraId="5BFE7036" w14:textId="77777777" w:rsidR="00576DCA" w:rsidRPr="00B51EF7" w:rsidRDefault="00576DCA" w:rsidP="007F0221">
      <w:pPr>
        <w:pStyle w:val="BodyText"/>
      </w:pPr>
      <w:r w:rsidRPr="00B51EF7">
        <w:rPr>
          <w:rStyle w:val="Heading4Char"/>
        </w:rPr>
        <w:t>Strength 1:</w:t>
      </w:r>
      <w:r w:rsidRPr="00B51EF7">
        <w:t xml:space="preserve">  </w:t>
      </w:r>
      <w:r w:rsidRPr="00B51EF7">
        <w:rPr>
          <w:highlight w:val="lightGray"/>
        </w:rPr>
        <w:t>[Observation statement]</w:t>
      </w:r>
    </w:p>
    <w:p w14:paraId="4B23A102" w14:textId="77777777" w:rsidR="00576DCA" w:rsidRPr="00B51EF7" w:rsidRDefault="00576DCA" w:rsidP="007F0221">
      <w:pPr>
        <w:pStyle w:val="BodyText"/>
      </w:pPr>
      <w:r w:rsidRPr="00B51EF7">
        <w:rPr>
          <w:rStyle w:val="Heading4Char"/>
        </w:rPr>
        <w:t>Strength 2:</w:t>
      </w:r>
      <w:r w:rsidRPr="00B51EF7">
        <w:t xml:space="preserve">  </w:t>
      </w:r>
      <w:r w:rsidRPr="00B51EF7">
        <w:rPr>
          <w:highlight w:val="lightGray"/>
        </w:rPr>
        <w:t>[Observation statement]</w:t>
      </w:r>
    </w:p>
    <w:p w14:paraId="30E497F4" w14:textId="77777777" w:rsidR="00576DCA" w:rsidRPr="00B51EF7" w:rsidRDefault="00576DCA" w:rsidP="007F0221">
      <w:pPr>
        <w:pStyle w:val="BodyText"/>
      </w:pPr>
      <w:r w:rsidRPr="00B51EF7">
        <w:rPr>
          <w:rStyle w:val="Heading4Char"/>
        </w:rPr>
        <w:t>Strength 3:</w:t>
      </w:r>
      <w:r w:rsidRPr="00B51EF7">
        <w:t xml:space="preserve">  </w:t>
      </w:r>
      <w:r w:rsidRPr="00B51EF7">
        <w:rPr>
          <w:highlight w:val="lightGray"/>
        </w:rPr>
        <w:t>[Observation statement]</w:t>
      </w:r>
    </w:p>
    <w:p w14:paraId="4CA63765" w14:textId="77777777" w:rsidR="00576DCA" w:rsidRPr="00B51EF7" w:rsidRDefault="00576DCA" w:rsidP="00707C30">
      <w:pPr>
        <w:pStyle w:val="Heading3"/>
      </w:pPr>
      <w:r w:rsidRPr="00B51EF7">
        <w:t>Areas for Improvement</w:t>
      </w:r>
    </w:p>
    <w:p w14:paraId="1FA7E9AC" w14:textId="77777777" w:rsidR="00576DCA" w:rsidRPr="00B51EF7" w:rsidRDefault="00576DCA" w:rsidP="007F0221">
      <w:pPr>
        <w:pStyle w:val="BodyText"/>
      </w:pPr>
      <w:r w:rsidRPr="00B51EF7">
        <w:t>The following areas require improvement to achieve the full capability level:</w:t>
      </w:r>
    </w:p>
    <w:p w14:paraId="07BC2602" w14:textId="77777777" w:rsidR="00576DCA" w:rsidRPr="00B51EF7" w:rsidRDefault="00576DCA" w:rsidP="007F0221">
      <w:pPr>
        <w:pStyle w:val="BodyText"/>
      </w:pPr>
      <w:r w:rsidRPr="00B51EF7">
        <w:rPr>
          <w:rStyle w:val="Heading4Char"/>
        </w:rPr>
        <w:t>Area for Improvement 1:</w:t>
      </w:r>
      <w:r w:rsidRPr="00B51EF7">
        <w:t xml:space="preserve">  </w:t>
      </w:r>
      <w:r w:rsidRPr="00B51EF7">
        <w:rPr>
          <w:highlight w:val="lightGray"/>
        </w:rPr>
        <w:t>[Observation statement.  This should clearly state the problem or gap; it should not include a recommendation or corrective action, as those will be documented in the Improvement Plan.]</w:t>
      </w:r>
    </w:p>
    <w:p w14:paraId="580AC8E2" w14:textId="77777777" w:rsidR="00576DCA" w:rsidRPr="00B51EF7" w:rsidRDefault="00576DCA" w:rsidP="007F0221">
      <w:pPr>
        <w:pStyle w:val="BodyText"/>
      </w:pPr>
      <w:r w:rsidRPr="00B51EF7">
        <w:rPr>
          <w:rStyle w:val="Heading4Char"/>
        </w:rPr>
        <w:t>Reference:</w:t>
      </w:r>
      <w:r w:rsidRPr="00B51EF7">
        <w:t xml:space="preserve">  </w:t>
      </w:r>
      <w:r w:rsidRPr="00B51EF7">
        <w:rPr>
          <w:highlight w:val="lightGray"/>
        </w:rPr>
        <w:t>[List any relevant plans, policies, procedures, regulations, or laws</w:t>
      </w:r>
      <w:r w:rsidR="004F37DF">
        <w:rPr>
          <w:highlight w:val="lightGray"/>
        </w:rPr>
        <w:t>.</w:t>
      </w:r>
      <w:r w:rsidRPr="00B51EF7">
        <w:rPr>
          <w:highlight w:val="lightGray"/>
        </w:rPr>
        <w:t>]</w:t>
      </w:r>
    </w:p>
    <w:p w14:paraId="30C95BBF" w14:textId="77777777" w:rsidR="00576DCA" w:rsidRPr="00B51EF7" w:rsidRDefault="003170C3" w:rsidP="007F0221">
      <w:pPr>
        <w:pStyle w:val="BodyText"/>
      </w:pPr>
      <w:r w:rsidRPr="00B51EF7">
        <w:rPr>
          <w:rStyle w:val="Heading4Char"/>
        </w:rPr>
        <w:t>Analysis</w:t>
      </w:r>
      <w:r w:rsidR="00576DCA" w:rsidRPr="00B51EF7">
        <w:rPr>
          <w:rStyle w:val="Heading4Char"/>
        </w:rPr>
        <w:t>:</w:t>
      </w:r>
      <w:r w:rsidR="00576DCA" w:rsidRPr="00B51EF7">
        <w:t xml:space="preserve"> </w:t>
      </w:r>
      <w:r w:rsidRPr="00B51EF7">
        <w:t xml:space="preserve"> </w:t>
      </w:r>
      <w:r w:rsidRPr="00B51EF7">
        <w:rPr>
          <w:highlight w:val="lightGray"/>
        </w:rPr>
        <w:t>[Provide a root cause analysis or summary of why the full capability level was not achieved.]</w:t>
      </w:r>
    </w:p>
    <w:p w14:paraId="37D17977" w14:textId="77777777" w:rsidR="00707C30" w:rsidRPr="00B51EF7" w:rsidRDefault="00707C30" w:rsidP="00707C30">
      <w:pPr>
        <w:pStyle w:val="BodyText"/>
      </w:pPr>
      <w:r w:rsidRPr="00B51EF7">
        <w:rPr>
          <w:rStyle w:val="Heading4Char"/>
        </w:rPr>
        <w:t>Area for Improvement 2:</w:t>
      </w:r>
      <w:r w:rsidRPr="00B51EF7">
        <w:t xml:space="preserve">  </w:t>
      </w:r>
      <w:r w:rsidRPr="00B51EF7">
        <w:rPr>
          <w:highlight w:val="lightGray"/>
        </w:rPr>
        <w:t>[Observation statement]</w:t>
      </w:r>
    </w:p>
    <w:p w14:paraId="7A2DA437" w14:textId="77777777" w:rsidR="00707C30" w:rsidRPr="00B51EF7" w:rsidRDefault="00707C30" w:rsidP="00707C30">
      <w:pPr>
        <w:pStyle w:val="BodyText"/>
      </w:pPr>
      <w:r w:rsidRPr="00B51EF7">
        <w:rPr>
          <w:rStyle w:val="Heading4Char"/>
        </w:rPr>
        <w:t>Reference:</w:t>
      </w:r>
      <w:r w:rsidRPr="00B51EF7">
        <w:t xml:space="preserve">  </w:t>
      </w:r>
      <w:r w:rsidRPr="00B51EF7">
        <w:rPr>
          <w:highlight w:val="lightGray"/>
        </w:rPr>
        <w:t>[List any relevant plans, policies, procedures, regulations, or laws</w:t>
      </w:r>
      <w:r w:rsidR="00F10013" w:rsidRPr="00F10013">
        <w:rPr>
          <w:highlight w:val="lightGray"/>
        </w:rPr>
        <w:t>.]</w:t>
      </w:r>
    </w:p>
    <w:p w14:paraId="4401D7F4" w14:textId="77777777" w:rsidR="00707C30" w:rsidRPr="00B51EF7" w:rsidRDefault="00BE3AAA" w:rsidP="00707C30">
      <w:pPr>
        <w:pStyle w:val="BodyText"/>
      </w:pPr>
      <w:r w:rsidRPr="00B51EF7">
        <w:rPr>
          <w:rStyle w:val="Heading4Char"/>
        </w:rPr>
        <w:t>Analysis</w:t>
      </w:r>
      <w:r w:rsidR="00707C30" w:rsidRPr="00B51EF7">
        <w:rPr>
          <w:rStyle w:val="Heading4Char"/>
        </w:rPr>
        <w:t>:</w:t>
      </w:r>
      <w:r w:rsidR="00707C30" w:rsidRPr="00B51EF7">
        <w:t xml:space="preserve">  </w:t>
      </w:r>
      <w:r w:rsidRPr="00B51EF7">
        <w:rPr>
          <w:highlight w:val="lightGray"/>
        </w:rPr>
        <w:t>[Provide a root cause analysis or summary of why the full capability level was not achieved.]</w:t>
      </w:r>
    </w:p>
    <w:p w14:paraId="15C67CCA" w14:textId="77777777" w:rsidR="00707C30" w:rsidRPr="00B51EF7" w:rsidRDefault="00707C30" w:rsidP="00707C30">
      <w:pPr>
        <w:pStyle w:val="Heading2"/>
      </w:pPr>
      <w:r w:rsidRPr="00B51EF7">
        <w:rPr>
          <w:highlight w:val="lightGray"/>
        </w:rPr>
        <w:t>[Core Capability 2]</w:t>
      </w:r>
    </w:p>
    <w:p w14:paraId="7AAE205B" w14:textId="77777777" w:rsidR="00707C30" w:rsidRPr="00B51EF7" w:rsidRDefault="00707C30" w:rsidP="00707C30">
      <w:pPr>
        <w:pStyle w:val="Heading3"/>
      </w:pPr>
      <w:r w:rsidRPr="00B51EF7">
        <w:t>Strengths</w:t>
      </w:r>
    </w:p>
    <w:p w14:paraId="051C2E23" w14:textId="77777777" w:rsidR="00707C30" w:rsidRPr="00B51EF7" w:rsidRDefault="00707C30" w:rsidP="00707C30">
      <w:pPr>
        <w:pStyle w:val="BodyText"/>
      </w:pPr>
      <w:r w:rsidRPr="00B51EF7">
        <w:t xml:space="preserve">The </w:t>
      </w:r>
      <w:r w:rsidRPr="00B51EF7">
        <w:rPr>
          <w:highlight w:val="lightGray"/>
        </w:rPr>
        <w:t>[full or partial]</w:t>
      </w:r>
      <w:r w:rsidRPr="00B51EF7">
        <w:t xml:space="preserve"> capability level can be attributed to the following strengths:</w:t>
      </w:r>
    </w:p>
    <w:p w14:paraId="2522978F" w14:textId="77777777" w:rsidR="00707C30" w:rsidRPr="00B51EF7" w:rsidRDefault="00707C30" w:rsidP="00707C30">
      <w:pPr>
        <w:pStyle w:val="BodyText"/>
      </w:pPr>
      <w:r w:rsidRPr="00B51EF7">
        <w:rPr>
          <w:rStyle w:val="Heading4Char"/>
        </w:rPr>
        <w:t>Strength 1:</w:t>
      </w:r>
      <w:r w:rsidRPr="00B51EF7">
        <w:t xml:space="preserve">  </w:t>
      </w:r>
      <w:r w:rsidRPr="00B51EF7">
        <w:rPr>
          <w:highlight w:val="lightGray"/>
        </w:rPr>
        <w:t>[Observation statement]</w:t>
      </w:r>
    </w:p>
    <w:p w14:paraId="3B1D0E2F" w14:textId="77777777" w:rsidR="00707C30" w:rsidRPr="00B51EF7" w:rsidRDefault="00707C30" w:rsidP="00707C30">
      <w:pPr>
        <w:pStyle w:val="BodyText"/>
      </w:pPr>
      <w:r w:rsidRPr="00B51EF7">
        <w:rPr>
          <w:rStyle w:val="Heading4Char"/>
        </w:rPr>
        <w:t>Strength 2:</w:t>
      </w:r>
      <w:r w:rsidRPr="00B51EF7">
        <w:t xml:space="preserve">  </w:t>
      </w:r>
      <w:r w:rsidRPr="00B51EF7">
        <w:rPr>
          <w:highlight w:val="lightGray"/>
        </w:rPr>
        <w:t>[Observation statement]</w:t>
      </w:r>
    </w:p>
    <w:p w14:paraId="64B5F49E" w14:textId="77777777" w:rsidR="00707C30" w:rsidRPr="00B51EF7" w:rsidRDefault="00707C30" w:rsidP="00707C30">
      <w:pPr>
        <w:pStyle w:val="BodyText"/>
      </w:pPr>
      <w:r w:rsidRPr="00B51EF7">
        <w:rPr>
          <w:rStyle w:val="Heading4Char"/>
        </w:rPr>
        <w:t>Strength 3:</w:t>
      </w:r>
      <w:r w:rsidRPr="00B51EF7">
        <w:t xml:space="preserve">  </w:t>
      </w:r>
      <w:r w:rsidRPr="00B51EF7">
        <w:rPr>
          <w:highlight w:val="lightGray"/>
        </w:rPr>
        <w:t>[Observation statement]</w:t>
      </w:r>
    </w:p>
    <w:p w14:paraId="33763F8B" w14:textId="77777777" w:rsidR="00707C30" w:rsidRPr="00B51EF7" w:rsidRDefault="00707C30" w:rsidP="00707C30">
      <w:pPr>
        <w:pStyle w:val="Heading3"/>
      </w:pPr>
      <w:r w:rsidRPr="00B51EF7">
        <w:t>Areas for Improvement</w:t>
      </w:r>
    </w:p>
    <w:p w14:paraId="5A7091C9" w14:textId="77777777" w:rsidR="00707C30" w:rsidRPr="00B51EF7" w:rsidRDefault="00707C30" w:rsidP="00707C30">
      <w:pPr>
        <w:pStyle w:val="BodyText"/>
      </w:pPr>
      <w:r w:rsidRPr="00B51EF7">
        <w:t>The following areas require improvement to achieve the full capability level:</w:t>
      </w:r>
    </w:p>
    <w:p w14:paraId="2B95A124" w14:textId="77777777" w:rsidR="00707C30" w:rsidRPr="00B51EF7" w:rsidRDefault="00707C30" w:rsidP="00707C30">
      <w:pPr>
        <w:pStyle w:val="BodyText"/>
      </w:pPr>
      <w:r w:rsidRPr="00B51EF7">
        <w:rPr>
          <w:rStyle w:val="Heading4Char"/>
        </w:rPr>
        <w:lastRenderedPageBreak/>
        <w:t>Area for Improvement 1:</w:t>
      </w:r>
      <w:r w:rsidRPr="00B51EF7">
        <w:t xml:space="preserve">  </w:t>
      </w:r>
      <w:r w:rsidRPr="00B51EF7">
        <w:rPr>
          <w:highlight w:val="lightGray"/>
        </w:rPr>
        <w:t>[Observation statement.  This should clearly state the problem or gap; it should not include a recommendation or corrective action, as those will be documented in the Improvement Plan.]</w:t>
      </w:r>
    </w:p>
    <w:p w14:paraId="2653A2BE" w14:textId="77777777" w:rsidR="00707C30" w:rsidRPr="00B51EF7" w:rsidRDefault="00707C30" w:rsidP="00707C30">
      <w:pPr>
        <w:pStyle w:val="BodyText"/>
      </w:pPr>
      <w:r w:rsidRPr="00B51EF7">
        <w:rPr>
          <w:rStyle w:val="Heading4Char"/>
        </w:rPr>
        <w:t>Reference:</w:t>
      </w:r>
      <w:r w:rsidRPr="00B51EF7">
        <w:t xml:space="preserve">  </w:t>
      </w:r>
      <w:r w:rsidRPr="00B51EF7">
        <w:rPr>
          <w:highlight w:val="lightGray"/>
        </w:rPr>
        <w:t>[List any relevant plans, policies, procedures, regulations, or laws</w:t>
      </w:r>
      <w:r w:rsidR="004F37DF">
        <w:rPr>
          <w:highlight w:val="lightGray"/>
        </w:rPr>
        <w:t>.</w:t>
      </w:r>
      <w:r w:rsidRPr="00B51EF7">
        <w:rPr>
          <w:highlight w:val="lightGray"/>
        </w:rPr>
        <w:t>]</w:t>
      </w:r>
    </w:p>
    <w:p w14:paraId="7197237E" w14:textId="77777777" w:rsidR="00707C30" w:rsidRPr="00B51EF7" w:rsidRDefault="00BE3AAA" w:rsidP="00707C30">
      <w:pPr>
        <w:pStyle w:val="BodyText"/>
      </w:pPr>
      <w:r w:rsidRPr="00B51EF7">
        <w:rPr>
          <w:rStyle w:val="Heading4Char"/>
        </w:rPr>
        <w:t>Analysis:</w:t>
      </w:r>
      <w:r w:rsidRPr="00B51EF7">
        <w:t xml:space="preserve">  </w:t>
      </w:r>
      <w:r w:rsidRPr="00B51EF7">
        <w:rPr>
          <w:highlight w:val="lightGray"/>
        </w:rPr>
        <w:t>[Provide a root cause analysis or summary of why the full capability level was not achieved.]</w:t>
      </w:r>
    </w:p>
    <w:p w14:paraId="4E399C1F" w14:textId="77777777" w:rsidR="00707C30" w:rsidRPr="00B51EF7" w:rsidRDefault="00707C30" w:rsidP="00707C30">
      <w:pPr>
        <w:pStyle w:val="BodyText"/>
        <w:sectPr w:rsidR="00707C30" w:rsidRPr="00B51EF7" w:rsidSect="00707C30">
          <w:pgSz w:w="12240" w:h="15840" w:code="1"/>
          <w:pgMar w:top="1440" w:right="1440" w:bottom="1440" w:left="1440" w:header="432" w:footer="432" w:gutter="0"/>
          <w:cols w:space="720"/>
          <w:docGrid w:linePitch="360"/>
        </w:sectPr>
      </w:pPr>
    </w:p>
    <w:p w14:paraId="13273B23" w14:textId="77777777" w:rsidR="00707C30" w:rsidRPr="00B51EF7" w:rsidRDefault="00707C30" w:rsidP="00707C30">
      <w:pPr>
        <w:pStyle w:val="Heading1"/>
      </w:pPr>
      <w:r w:rsidRPr="00B51EF7">
        <w:lastRenderedPageBreak/>
        <w:t>Appendix A:  Improvement Plan</w:t>
      </w:r>
    </w:p>
    <w:p w14:paraId="63147A71" w14:textId="56AA7301" w:rsidR="00707C30" w:rsidRPr="00B51EF7" w:rsidRDefault="00707C30" w:rsidP="00707C30">
      <w:pPr>
        <w:pStyle w:val="BodyText"/>
      </w:pPr>
      <w:r w:rsidRPr="00B51EF7">
        <w:t xml:space="preserve">This IP has been developed specifically for </w:t>
      </w:r>
      <w:r w:rsidRPr="00B51EF7">
        <w:rPr>
          <w:highlight w:val="lightGray"/>
        </w:rPr>
        <w:t>[</w:t>
      </w:r>
      <w:r w:rsidR="006E3085">
        <w:rPr>
          <w:highlight w:val="lightGray"/>
        </w:rPr>
        <w:t>Facility</w:t>
      </w:r>
      <w:r w:rsidRPr="00B51EF7">
        <w:rPr>
          <w:highlight w:val="lightGray"/>
        </w:rPr>
        <w:t>]</w:t>
      </w:r>
      <w:r w:rsidRPr="00B51EF7">
        <w:t xml:space="preserve"> as a result of </w:t>
      </w:r>
      <w:r w:rsidRPr="00B51EF7">
        <w:rPr>
          <w:highlight w:val="lightGray"/>
        </w:rPr>
        <w:t>[Exercise Name]</w:t>
      </w:r>
      <w:r w:rsidRPr="00B51EF7">
        <w:t xml:space="preserve"> conducted on </w:t>
      </w:r>
      <w:r w:rsidRPr="00B51EF7">
        <w:rPr>
          <w:highlight w:val="lightGray"/>
        </w:rPr>
        <w:t>[date of exercise]</w:t>
      </w:r>
      <w:r w:rsidRPr="00B51EF7">
        <w:t>.</w:t>
      </w:r>
    </w:p>
    <w:tbl>
      <w:tblPr>
        <w:tblpPr w:leftFromText="180" w:rightFromText="180" w:vertAnchor="text" w:horzAnchor="margin" w:tblpY="361"/>
        <w:tblOverlap w:val="never"/>
        <w:tblW w:w="12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1440"/>
        <w:gridCol w:w="2157"/>
        <w:gridCol w:w="1173"/>
        <w:gridCol w:w="1710"/>
        <w:gridCol w:w="1710"/>
        <w:gridCol w:w="1530"/>
        <w:gridCol w:w="1429"/>
      </w:tblGrid>
      <w:tr w:rsidR="00F267C1" w:rsidRPr="00B51EF7" w14:paraId="57FCEDAF" w14:textId="77777777" w:rsidTr="00613A96">
        <w:trPr>
          <w:trHeight w:val="708"/>
          <w:tblHeader/>
        </w:trPr>
        <w:tc>
          <w:tcPr>
            <w:tcW w:w="1638" w:type="dxa"/>
            <w:tcBorders>
              <w:top w:val="single" w:sz="4" w:space="0" w:color="000080"/>
              <w:left w:val="single" w:sz="4" w:space="0" w:color="000080"/>
              <w:right w:val="single" w:sz="4" w:space="0" w:color="FFFFFF"/>
            </w:tcBorders>
            <w:shd w:val="clear" w:color="auto" w:fill="000080"/>
            <w:vAlign w:val="center"/>
          </w:tcPr>
          <w:p w14:paraId="23AA1AE4" w14:textId="77777777" w:rsidR="007D2F33" w:rsidRDefault="00707C30">
            <w:pPr>
              <w:spacing w:before="40" w:after="40"/>
              <w:ind w:left="-108" w:right="-108"/>
              <w:jc w:val="center"/>
              <w:rPr>
                <w:rFonts w:ascii="Arial" w:hAnsi="Arial" w:cs="Arial"/>
                <w:b/>
                <w:color w:val="FFFFFF"/>
                <w:sz w:val="20"/>
                <w:szCs w:val="20"/>
              </w:rPr>
            </w:pPr>
            <w:r w:rsidRPr="00B51EF7">
              <w:rPr>
                <w:rFonts w:ascii="Arial" w:hAnsi="Arial" w:cs="Arial"/>
                <w:b/>
                <w:color w:val="FFFFFF"/>
                <w:sz w:val="20"/>
                <w:szCs w:val="20"/>
              </w:rPr>
              <w:t>Core Capability</w:t>
            </w:r>
          </w:p>
        </w:tc>
        <w:tc>
          <w:tcPr>
            <w:tcW w:w="1440" w:type="dxa"/>
            <w:tcBorders>
              <w:top w:val="single" w:sz="4" w:space="0" w:color="000080"/>
              <w:left w:val="single" w:sz="4" w:space="0" w:color="FFFFFF"/>
              <w:right w:val="single" w:sz="4" w:space="0" w:color="FFFFFF"/>
            </w:tcBorders>
            <w:shd w:val="clear" w:color="auto" w:fill="000080"/>
            <w:vAlign w:val="center"/>
          </w:tcPr>
          <w:p w14:paraId="4FD66E80" w14:textId="77777777" w:rsidR="007D2F33" w:rsidRDefault="00613A96">
            <w:pPr>
              <w:spacing w:before="40" w:after="40"/>
              <w:ind w:left="-108" w:right="-108"/>
              <w:jc w:val="center"/>
              <w:rPr>
                <w:rFonts w:ascii="Arial" w:hAnsi="Arial" w:cs="Arial"/>
                <w:b/>
                <w:color w:val="FFFFFF"/>
                <w:sz w:val="20"/>
                <w:szCs w:val="20"/>
              </w:rPr>
            </w:pPr>
            <w:r>
              <w:rPr>
                <w:rFonts w:ascii="Arial" w:hAnsi="Arial" w:cs="Arial"/>
                <w:b/>
                <w:color w:val="FFFFFF"/>
                <w:sz w:val="20"/>
                <w:szCs w:val="20"/>
              </w:rPr>
              <w:t>Issue/</w:t>
            </w:r>
            <w:r w:rsidR="00707C30" w:rsidRPr="00B51EF7">
              <w:rPr>
                <w:rFonts w:ascii="Arial" w:hAnsi="Arial" w:cs="Arial"/>
                <w:b/>
                <w:color w:val="FFFFFF"/>
                <w:sz w:val="20"/>
                <w:szCs w:val="20"/>
              </w:rPr>
              <w:t>Area for Improvement</w:t>
            </w:r>
          </w:p>
        </w:tc>
        <w:tc>
          <w:tcPr>
            <w:tcW w:w="2157" w:type="dxa"/>
            <w:tcBorders>
              <w:top w:val="single" w:sz="4" w:space="0" w:color="000080"/>
              <w:left w:val="single" w:sz="4" w:space="0" w:color="FFFFFF"/>
              <w:right w:val="single" w:sz="4" w:space="0" w:color="FFFFFF"/>
            </w:tcBorders>
            <w:shd w:val="clear" w:color="auto" w:fill="000080"/>
            <w:vAlign w:val="center"/>
          </w:tcPr>
          <w:p w14:paraId="7059FDE3" w14:textId="77777777" w:rsidR="007D2F33" w:rsidRDefault="00707C30">
            <w:pPr>
              <w:spacing w:before="40" w:after="40"/>
              <w:ind w:left="-108" w:right="-108"/>
              <w:jc w:val="center"/>
              <w:rPr>
                <w:rFonts w:ascii="Arial" w:hAnsi="Arial" w:cs="Arial"/>
                <w:b/>
                <w:color w:val="FFFFFF"/>
                <w:sz w:val="20"/>
                <w:szCs w:val="20"/>
              </w:rPr>
            </w:pPr>
            <w:r w:rsidRPr="00B51EF7">
              <w:rPr>
                <w:rFonts w:ascii="Arial" w:hAnsi="Arial" w:cs="Arial"/>
                <w:b/>
                <w:color w:val="FFFFFF"/>
                <w:sz w:val="20"/>
                <w:szCs w:val="20"/>
              </w:rPr>
              <w:t>Corrective Action</w:t>
            </w:r>
          </w:p>
        </w:tc>
        <w:tc>
          <w:tcPr>
            <w:tcW w:w="1173" w:type="dxa"/>
            <w:tcBorders>
              <w:top w:val="single" w:sz="4" w:space="0" w:color="000080"/>
              <w:left w:val="single" w:sz="4" w:space="0" w:color="FFFFFF"/>
              <w:right w:val="single" w:sz="4" w:space="0" w:color="FFFFFF"/>
            </w:tcBorders>
            <w:shd w:val="clear" w:color="auto" w:fill="000080"/>
            <w:vAlign w:val="center"/>
          </w:tcPr>
          <w:p w14:paraId="476DE20E" w14:textId="77777777" w:rsidR="007D2F33" w:rsidRDefault="00707C30">
            <w:pPr>
              <w:spacing w:before="40" w:after="40"/>
              <w:ind w:left="-108" w:right="-108"/>
              <w:jc w:val="center"/>
              <w:rPr>
                <w:rFonts w:ascii="Arial" w:hAnsi="Arial" w:cs="Arial"/>
                <w:b/>
                <w:color w:val="FFFFFF"/>
                <w:sz w:val="20"/>
                <w:szCs w:val="20"/>
              </w:rPr>
            </w:pPr>
            <w:r w:rsidRPr="00B51EF7">
              <w:rPr>
                <w:rFonts w:ascii="Arial" w:hAnsi="Arial" w:cs="Arial"/>
                <w:b/>
                <w:color w:val="FFFFFF"/>
                <w:sz w:val="20"/>
                <w:szCs w:val="20"/>
              </w:rPr>
              <w:t>Capability Element</w:t>
            </w:r>
            <w:r w:rsidR="00451D3D">
              <w:rPr>
                <w:rStyle w:val="FootnoteReference"/>
                <w:rFonts w:ascii="Arial" w:hAnsi="Arial" w:cs="Arial"/>
                <w:b/>
                <w:color w:val="FFFFFF"/>
                <w:sz w:val="20"/>
                <w:szCs w:val="20"/>
              </w:rPr>
              <w:footnoteReference w:id="1"/>
            </w:r>
          </w:p>
        </w:tc>
        <w:tc>
          <w:tcPr>
            <w:tcW w:w="1710" w:type="dxa"/>
            <w:tcBorders>
              <w:top w:val="single" w:sz="4" w:space="0" w:color="000080"/>
              <w:left w:val="single" w:sz="4" w:space="0" w:color="FFFFFF"/>
              <w:right w:val="single" w:sz="4" w:space="0" w:color="FFFFFF"/>
            </w:tcBorders>
            <w:shd w:val="clear" w:color="auto" w:fill="000080"/>
            <w:vAlign w:val="center"/>
          </w:tcPr>
          <w:p w14:paraId="5D85FED6" w14:textId="77777777" w:rsidR="007D2F33" w:rsidRDefault="00707C30">
            <w:pPr>
              <w:spacing w:before="40" w:after="40"/>
              <w:ind w:left="-108" w:right="-108"/>
              <w:jc w:val="center"/>
              <w:rPr>
                <w:rFonts w:ascii="Arial" w:hAnsi="Arial" w:cs="Arial"/>
                <w:b/>
                <w:color w:val="FFFFFF"/>
                <w:sz w:val="20"/>
                <w:szCs w:val="20"/>
              </w:rPr>
            </w:pPr>
            <w:r w:rsidRPr="00B51EF7">
              <w:rPr>
                <w:rFonts w:ascii="Arial" w:hAnsi="Arial" w:cs="Arial"/>
                <w:b/>
                <w:color w:val="FFFFFF"/>
                <w:sz w:val="20"/>
                <w:szCs w:val="20"/>
              </w:rPr>
              <w:t xml:space="preserve">Primary Responsible </w:t>
            </w:r>
            <w:r w:rsidR="00F267C1" w:rsidRPr="00B51EF7">
              <w:rPr>
                <w:rFonts w:ascii="Arial" w:hAnsi="Arial" w:cs="Arial"/>
                <w:b/>
                <w:color w:val="FFFFFF"/>
                <w:sz w:val="20"/>
                <w:szCs w:val="20"/>
              </w:rPr>
              <w:t>Organization</w:t>
            </w:r>
          </w:p>
        </w:tc>
        <w:tc>
          <w:tcPr>
            <w:tcW w:w="1710" w:type="dxa"/>
            <w:tcBorders>
              <w:top w:val="single" w:sz="4" w:space="0" w:color="000080"/>
              <w:left w:val="single" w:sz="4" w:space="0" w:color="FFFFFF"/>
              <w:right w:val="single" w:sz="4" w:space="0" w:color="FFFFFF"/>
            </w:tcBorders>
            <w:shd w:val="clear" w:color="auto" w:fill="000080"/>
            <w:vAlign w:val="center"/>
          </w:tcPr>
          <w:p w14:paraId="788E4A14" w14:textId="77777777" w:rsidR="007D2F33" w:rsidRDefault="00707C30">
            <w:pPr>
              <w:spacing w:before="40" w:after="40"/>
              <w:ind w:right="-108"/>
              <w:jc w:val="center"/>
              <w:rPr>
                <w:rFonts w:ascii="Arial" w:hAnsi="Arial" w:cs="Arial"/>
                <w:b/>
                <w:color w:val="FFFFFF"/>
                <w:sz w:val="20"/>
                <w:szCs w:val="20"/>
              </w:rPr>
            </w:pPr>
            <w:r w:rsidRPr="00B51EF7">
              <w:rPr>
                <w:rFonts w:ascii="Arial" w:hAnsi="Arial" w:cs="Arial"/>
                <w:b/>
                <w:color w:val="FFFFFF"/>
                <w:sz w:val="20"/>
                <w:szCs w:val="20"/>
              </w:rPr>
              <w:t>Organization POC</w:t>
            </w:r>
          </w:p>
        </w:tc>
        <w:tc>
          <w:tcPr>
            <w:tcW w:w="1530" w:type="dxa"/>
            <w:tcBorders>
              <w:top w:val="single" w:sz="4" w:space="0" w:color="000080"/>
              <w:left w:val="single" w:sz="4" w:space="0" w:color="FFFFFF"/>
              <w:right w:val="single" w:sz="4" w:space="0" w:color="FFFFFF"/>
            </w:tcBorders>
            <w:shd w:val="clear" w:color="auto" w:fill="000080"/>
            <w:vAlign w:val="center"/>
          </w:tcPr>
          <w:p w14:paraId="05BCE884" w14:textId="77777777" w:rsidR="007D2F33" w:rsidRDefault="00707C30">
            <w:pPr>
              <w:spacing w:before="40" w:after="40"/>
              <w:ind w:left="-108" w:right="-108"/>
              <w:jc w:val="center"/>
              <w:rPr>
                <w:rFonts w:ascii="Arial" w:hAnsi="Arial" w:cs="Arial"/>
                <w:b/>
                <w:color w:val="FFFFFF"/>
                <w:sz w:val="20"/>
                <w:szCs w:val="20"/>
              </w:rPr>
            </w:pPr>
            <w:r w:rsidRPr="00B51EF7">
              <w:rPr>
                <w:rFonts w:ascii="Arial" w:hAnsi="Arial" w:cs="Arial"/>
                <w:b/>
                <w:color w:val="FFFFFF"/>
                <w:sz w:val="20"/>
                <w:szCs w:val="20"/>
              </w:rPr>
              <w:t>Start Date</w:t>
            </w:r>
          </w:p>
        </w:tc>
        <w:tc>
          <w:tcPr>
            <w:tcW w:w="1429" w:type="dxa"/>
            <w:tcBorders>
              <w:top w:val="single" w:sz="4" w:space="0" w:color="000080"/>
              <w:left w:val="single" w:sz="4" w:space="0" w:color="FFFFFF"/>
              <w:right w:val="single" w:sz="4" w:space="0" w:color="000080"/>
            </w:tcBorders>
            <w:shd w:val="clear" w:color="auto" w:fill="000080"/>
            <w:vAlign w:val="center"/>
          </w:tcPr>
          <w:p w14:paraId="3B30BE2F" w14:textId="77777777" w:rsidR="007D2F33" w:rsidRDefault="00707C30">
            <w:pPr>
              <w:spacing w:before="40" w:after="40"/>
              <w:ind w:left="-108" w:right="-108"/>
              <w:jc w:val="center"/>
              <w:rPr>
                <w:rFonts w:ascii="Arial" w:hAnsi="Arial" w:cs="Arial"/>
                <w:b/>
                <w:color w:val="FFFFFF"/>
                <w:sz w:val="20"/>
                <w:szCs w:val="20"/>
              </w:rPr>
            </w:pPr>
            <w:r w:rsidRPr="00B51EF7">
              <w:rPr>
                <w:rFonts w:ascii="Arial" w:hAnsi="Arial" w:cs="Arial"/>
                <w:b/>
                <w:color w:val="FFFFFF"/>
                <w:sz w:val="20"/>
                <w:szCs w:val="20"/>
              </w:rPr>
              <w:t>Completion Date</w:t>
            </w:r>
          </w:p>
        </w:tc>
      </w:tr>
      <w:tr w:rsidR="00F267C1" w:rsidRPr="00B51EF7" w14:paraId="28D6892C" w14:textId="77777777" w:rsidTr="00613A96">
        <w:trPr>
          <w:trHeight w:val="165"/>
        </w:trPr>
        <w:tc>
          <w:tcPr>
            <w:tcW w:w="1638" w:type="dxa"/>
            <w:vMerge w:val="restart"/>
            <w:tcBorders>
              <w:left w:val="single" w:sz="4" w:space="0" w:color="000080"/>
            </w:tcBorders>
          </w:tcPr>
          <w:p w14:paraId="1D373FE6" w14:textId="77777777" w:rsidR="007D2F33" w:rsidRDefault="00707C30">
            <w:pPr>
              <w:spacing w:before="40" w:after="40"/>
              <w:ind w:right="-108"/>
              <w:rPr>
                <w:rFonts w:ascii="Arial" w:hAnsi="Arial" w:cs="Arial"/>
                <w:sz w:val="20"/>
                <w:szCs w:val="20"/>
              </w:rPr>
            </w:pPr>
            <w:r w:rsidRPr="00B51EF7">
              <w:rPr>
                <w:rFonts w:ascii="Arial" w:hAnsi="Arial" w:cs="Arial"/>
                <w:sz w:val="20"/>
                <w:szCs w:val="20"/>
              </w:rPr>
              <w:t xml:space="preserve">Core Capability 1: </w:t>
            </w:r>
            <w:r w:rsidR="00F10013" w:rsidRPr="00F10013">
              <w:rPr>
                <w:rFonts w:ascii="Arial" w:hAnsi="Arial" w:cs="Arial"/>
                <w:sz w:val="20"/>
                <w:szCs w:val="20"/>
                <w:highlight w:val="lightGray"/>
              </w:rPr>
              <w:t>[Capability Name]</w:t>
            </w:r>
          </w:p>
        </w:tc>
        <w:tc>
          <w:tcPr>
            <w:tcW w:w="1440" w:type="dxa"/>
            <w:vMerge w:val="restart"/>
          </w:tcPr>
          <w:p w14:paraId="6B9B0E8D" w14:textId="77777777" w:rsidR="007D2F33" w:rsidRDefault="00707C30">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sidRPr="00B51EF7">
              <w:rPr>
                <w:rFonts w:ascii="Arial" w:hAnsi="Arial" w:cs="Arial"/>
                <w:sz w:val="20"/>
                <w:szCs w:val="20"/>
              </w:rPr>
              <w:t xml:space="preserve">1. </w:t>
            </w:r>
            <w:r w:rsidR="00F10013" w:rsidRPr="00F10013">
              <w:rPr>
                <w:rFonts w:ascii="Arial" w:hAnsi="Arial" w:cs="Arial"/>
                <w:sz w:val="20"/>
                <w:szCs w:val="20"/>
                <w:highlight w:val="lightGray"/>
              </w:rPr>
              <w:t>[Area for Improvement]</w:t>
            </w:r>
          </w:p>
        </w:tc>
        <w:tc>
          <w:tcPr>
            <w:tcW w:w="2157" w:type="dxa"/>
            <w:vAlign w:val="center"/>
          </w:tcPr>
          <w:p w14:paraId="368A39AC" w14:textId="77777777" w:rsidR="007D2F33" w:rsidRDefault="00F10013">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F10013">
              <w:rPr>
                <w:rFonts w:ascii="Arial" w:hAnsi="Arial" w:cs="Arial"/>
                <w:sz w:val="20"/>
                <w:szCs w:val="20"/>
                <w:highlight w:val="lightGray"/>
              </w:rPr>
              <w:t xml:space="preserve">[Corrective Action 1] </w:t>
            </w:r>
          </w:p>
        </w:tc>
        <w:tc>
          <w:tcPr>
            <w:tcW w:w="1173" w:type="dxa"/>
          </w:tcPr>
          <w:p w14:paraId="6FD35E76"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
                <w:bCs/>
                <w:color w:val="FFFFFF"/>
                <w:sz w:val="20"/>
                <w:szCs w:val="20"/>
              </w:rPr>
            </w:pPr>
          </w:p>
        </w:tc>
        <w:tc>
          <w:tcPr>
            <w:tcW w:w="1710" w:type="dxa"/>
          </w:tcPr>
          <w:p w14:paraId="1ADBD30D"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710" w:type="dxa"/>
          </w:tcPr>
          <w:p w14:paraId="7E3C48B3"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530" w:type="dxa"/>
          </w:tcPr>
          <w:p w14:paraId="69BDF6F5"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Cs/>
                <w:sz w:val="20"/>
                <w:szCs w:val="20"/>
              </w:rPr>
            </w:pPr>
          </w:p>
        </w:tc>
        <w:tc>
          <w:tcPr>
            <w:tcW w:w="1429" w:type="dxa"/>
            <w:tcBorders>
              <w:right w:val="single" w:sz="4" w:space="0" w:color="000080"/>
            </w:tcBorders>
          </w:tcPr>
          <w:p w14:paraId="37B7FFA1"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F267C1" w:rsidRPr="00B51EF7" w14:paraId="7F8D18DC" w14:textId="77777777" w:rsidTr="00613A96">
        <w:trPr>
          <w:trHeight w:val="165"/>
        </w:trPr>
        <w:tc>
          <w:tcPr>
            <w:tcW w:w="1638" w:type="dxa"/>
            <w:vMerge/>
            <w:tcBorders>
              <w:left w:val="single" w:sz="4" w:space="0" w:color="000080"/>
            </w:tcBorders>
          </w:tcPr>
          <w:p w14:paraId="495933FA" w14:textId="77777777" w:rsidR="007D2F33" w:rsidRDefault="007D2F33">
            <w:pPr>
              <w:spacing w:before="40" w:after="40"/>
              <w:ind w:right="-108"/>
              <w:rPr>
                <w:rFonts w:ascii="Arial" w:hAnsi="Arial" w:cs="Arial"/>
                <w:sz w:val="20"/>
                <w:szCs w:val="20"/>
              </w:rPr>
            </w:pPr>
          </w:p>
        </w:tc>
        <w:tc>
          <w:tcPr>
            <w:tcW w:w="1440" w:type="dxa"/>
            <w:vMerge/>
          </w:tcPr>
          <w:p w14:paraId="7E2BD33C" w14:textId="77777777" w:rsidR="007D2F33" w:rsidRDefault="007D2F33">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p>
        </w:tc>
        <w:tc>
          <w:tcPr>
            <w:tcW w:w="2157" w:type="dxa"/>
            <w:vAlign w:val="center"/>
          </w:tcPr>
          <w:p w14:paraId="7253A7B2" w14:textId="77777777" w:rsidR="007D2F33" w:rsidRDefault="00F10013">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F10013">
              <w:rPr>
                <w:rFonts w:ascii="Arial" w:hAnsi="Arial" w:cs="Arial"/>
                <w:sz w:val="20"/>
                <w:szCs w:val="20"/>
                <w:highlight w:val="lightGray"/>
              </w:rPr>
              <w:t>[Corrective Action 2]</w:t>
            </w:r>
          </w:p>
        </w:tc>
        <w:tc>
          <w:tcPr>
            <w:tcW w:w="1173" w:type="dxa"/>
          </w:tcPr>
          <w:p w14:paraId="0E553E18"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710" w:type="dxa"/>
          </w:tcPr>
          <w:p w14:paraId="773BDDE1"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710" w:type="dxa"/>
          </w:tcPr>
          <w:p w14:paraId="4EBC05A9"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530" w:type="dxa"/>
          </w:tcPr>
          <w:p w14:paraId="1E32073A"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429" w:type="dxa"/>
            <w:tcBorders>
              <w:right w:val="single" w:sz="4" w:space="0" w:color="000080"/>
            </w:tcBorders>
          </w:tcPr>
          <w:p w14:paraId="004C05F4"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F267C1" w:rsidRPr="00B51EF7" w14:paraId="25E886CB" w14:textId="77777777" w:rsidTr="00613A96">
        <w:trPr>
          <w:trHeight w:val="165"/>
        </w:trPr>
        <w:tc>
          <w:tcPr>
            <w:tcW w:w="1638" w:type="dxa"/>
            <w:vMerge/>
            <w:tcBorders>
              <w:left w:val="single" w:sz="4" w:space="0" w:color="000080"/>
            </w:tcBorders>
          </w:tcPr>
          <w:p w14:paraId="62FFAB1B" w14:textId="77777777" w:rsidR="007D2F33" w:rsidRDefault="007D2F33">
            <w:pPr>
              <w:spacing w:before="40" w:after="40"/>
              <w:ind w:right="-108"/>
              <w:rPr>
                <w:rFonts w:ascii="Arial" w:hAnsi="Arial" w:cs="Arial"/>
                <w:sz w:val="20"/>
                <w:szCs w:val="20"/>
              </w:rPr>
            </w:pPr>
          </w:p>
        </w:tc>
        <w:tc>
          <w:tcPr>
            <w:tcW w:w="1440" w:type="dxa"/>
            <w:vMerge/>
          </w:tcPr>
          <w:p w14:paraId="0554045A" w14:textId="77777777" w:rsidR="007D2F33" w:rsidRDefault="007D2F33">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p>
        </w:tc>
        <w:tc>
          <w:tcPr>
            <w:tcW w:w="2157" w:type="dxa"/>
            <w:vAlign w:val="center"/>
          </w:tcPr>
          <w:p w14:paraId="0337A67F" w14:textId="77777777" w:rsidR="007D2F33" w:rsidRDefault="00F10013">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F10013">
              <w:rPr>
                <w:rFonts w:ascii="Arial" w:hAnsi="Arial" w:cs="Arial"/>
                <w:sz w:val="20"/>
                <w:szCs w:val="20"/>
                <w:highlight w:val="lightGray"/>
              </w:rPr>
              <w:t>[Corrective Action 3]</w:t>
            </w:r>
          </w:p>
        </w:tc>
        <w:tc>
          <w:tcPr>
            <w:tcW w:w="1173" w:type="dxa"/>
          </w:tcPr>
          <w:p w14:paraId="08FB19A7"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710" w:type="dxa"/>
          </w:tcPr>
          <w:p w14:paraId="2413C209"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710" w:type="dxa"/>
          </w:tcPr>
          <w:p w14:paraId="25079DBE"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530" w:type="dxa"/>
          </w:tcPr>
          <w:p w14:paraId="303B3B62"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429" w:type="dxa"/>
            <w:tcBorders>
              <w:right w:val="single" w:sz="4" w:space="0" w:color="000080"/>
            </w:tcBorders>
          </w:tcPr>
          <w:p w14:paraId="6B61E704"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F267C1" w:rsidRPr="00B51EF7" w14:paraId="22CC7107" w14:textId="77777777" w:rsidTr="00613A96">
        <w:trPr>
          <w:trHeight w:val="165"/>
        </w:trPr>
        <w:tc>
          <w:tcPr>
            <w:tcW w:w="1638" w:type="dxa"/>
            <w:vMerge/>
            <w:tcBorders>
              <w:left w:val="single" w:sz="4" w:space="0" w:color="000080"/>
            </w:tcBorders>
          </w:tcPr>
          <w:p w14:paraId="6487DF0E" w14:textId="77777777" w:rsidR="007D2F33" w:rsidRDefault="007D2F33">
            <w:pPr>
              <w:spacing w:before="40" w:after="40"/>
              <w:ind w:right="-108"/>
              <w:rPr>
                <w:rFonts w:ascii="Arial" w:hAnsi="Arial" w:cs="Arial"/>
                <w:sz w:val="20"/>
                <w:szCs w:val="20"/>
              </w:rPr>
            </w:pPr>
          </w:p>
        </w:tc>
        <w:tc>
          <w:tcPr>
            <w:tcW w:w="1440" w:type="dxa"/>
            <w:vMerge w:val="restart"/>
          </w:tcPr>
          <w:p w14:paraId="4B84F699" w14:textId="77777777" w:rsidR="007D2F33" w:rsidRDefault="00707C30">
            <w:pPr>
              <w:tabs>
                <w:tab w:val="left" w:pos="1440"/>
                <w:tab w:val="left" w:pos="2160"/>
                <w:tab w:val="left" w:pos="2880"/>
                <w:tab w:val="left" w:pos="3600"/>
                <w:tab w:val="left" w:pos="4320"/>
                <w:tab w:val="left" w:pos="5040"/>
                <w:tab w:val="left" w:pos="5760"/>
                <w:tab w:val="left" w:pos="6480"/>
                <w:tab w:val="left" w:pos="7200"/>
                <w:tab w:val="left" w:pos="7920"/>
              </w:tabs>
              <w:spacing w:before="40" w:after="40"/>
              <w:rPr>
                <w:rFonts w:ascii="Arial" w:hAnsi="Arial" w:cs="Arial"/>
                <w:sz w:val="20"/>
                <w:szCs w:val="20"/>
              </w:rPr>
            </w:pPr>
            <w:r w:rsidRPr="00B51EF7">
              <w:rPr>
                <w:rFonts w:ascii="Arial" w:hAnsi="Arial" w:cs="Arial"/>
                <w:sz w:val="20"/>
                <w:szCs w:val="20"/>
              </w:rPr>
              <w:t xml:space="preserve">2. </w:t>
            </w:r>
            <w:r w:rsidR="00F10013" w:rsidRPr="00F10013">
              <w:rPr>
                <w:rFonts w:ascii="Arial" w:hAnsi="Arial" w:cs="Arial"/>
                <w:sz w:val="20"/>
                <w:szCs w:val="20"/>
                <w:highlight w:val="lightGray"/>
              </w:rPr>
              <w:t>[Area for Improvement]</w:t>
            </w:r>
          </w:p>
        </w:tc>
        <w:tc>
          <w:tcPr>
            <w:tcW w:w="2157" w:type="dxa"/>
            <w:vAlign w:val="center"/>
          </w:tcPr>
          <w:p w14:paraId="46F5359B" w14:textId="77777777" w:rsidR="007D2F33" w:rsidRDefault="00F10013">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F10013">
              <w:rPr>
                <w:rFonts w:ascii="Arial" w:hAnsi="Arial" w:cs="Arial"/>
                <w:sz w:val="20"/>
                <w:szCs w:val="20"/>
                <w:highlight w:val="lightGray"/>
              </w:rPr>
              <w:t>[Corrective Action 1]</w:t>
            </w:r>
          </w:p>
        </w:tc>
        <w:tc>
          <w:tcPr>
            <w:tcW w:w="1173" w:type="dxa"/>
          </w:tcPr>
          <w:p w14:paraId="481655F9"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710" w:type="dxa"/>
          </w:tcPr>
          <w:p w14:paraId="1BED030E"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710" w:type="dxa"/>
          </w:tcPr>
          <w:p w14:paraId="6E9B0281"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530" w:type="dxa"/>
          </w:tcPr>
          <w:p w14:paraId="4BBC0793"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429" w:type="dxa"/>
            <w:tcBorders>
              <w:right w:val="single" w:sz="4" w:space="0" w:color="000080"/>
            </w:tcBorders>
          </w:tcPr>
          <w:p w14:paraId="077B5DDC"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r w:rsidR="00F267C1" w:rsidRPr="00B51EF7" w14:paraId="499B194A" w14:textId="77777777" w:rsidTr="00613A96">
        <w:trPr>
          <w:trHeight w:val="165"/>
        </w:trPr>
        <w:tc>
          <w:tcPr>
            <w:tcW w:w="1638" w:type="dxa"/>
            <w:vMerge/>
            <w:tcBorders>
              <w:left w:val="single" w:sz="4" w:space="0" w:color="000080"/>
              <w:bottom w:val="single" w:sz="4" w:space="0" w:color="000080"/>
            </w:tcBorders>
          </w:tcPr>
          <w:p w14:paraId="1818E48D" w14:textId="77777777" w:rsidR="007D2F33" w:rsidRDefault="007D2F33">
            <w:pPr>
              <w:spacing w:before="40" w:after="40"/>
              <w:ind w:right="-108"/>
              <w:rPr>
                <w:rFonts w:ascii="Arial" w:hAnsi="Arial" w:cs="Arial"/>
                <w:sz w:val="20"/>
                <w:szCs w:val="20"/>
              </w:rPr>
            </w:pPr>
          </w:p>
        </w:tc>
        <w:tc>
          <w:tcPr>
            <w:tcW w:w="1440" w:type="dxa"/>
            <w:vMerge/>
            <w:tcBorders>
              <w:bottom w:val="single" w:sz="4" w:space="0" w:color="000080"/>
            </w:tcBorders>
          </w:tcPr>
          <w:p w14:paraId="0E04A1E2"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b/>
                <w:bCs/>
                <w:color w:val="FFFFFF"/>
                <w:sz w:val="20"/>
                <w:szCs w:val="20"/>
              </w:rPr>
            </w:pPr>
          </w:p>
        </w:tc>
        <w:tc>
          <w:tcPr>
            <w:tcW w:w="2157" w:type="dxa"/>
            <w:tcBorders>
              <w:bottom w:val="single" w:sz="4" w:space="0" w:color="000080"/>
            </w:tcBorders>
            <w:vAlign w:val="center"/>
          </w:tcPr>
          <w:p w14:paraId="62C31877" w14:textId="77777777" w:rsidR="007D2F33" w:rsidRDefault="00F10013">
            <w:pPr>
              <w:tabs>
                <w:tab w:val="left" w:pos="1440"/>
                <w:tab w:val="left" w:pos="2160"/>
                <w:tab w:val="left" w:pos="2880"/>
                <w:tab w:val="left" w:pos="3600"/>
                <w:tab w:val="left" w:pos="4320"/>
                <w:tab w:val="left" w:pos="5040"/>
                <w:tab w:val="left" w:pos="5760"/>
                <w:tab w:val="left" w:pos="6480"/>
                <w:tab w:val="left" w:pos="7200"/>
                <w:tab w:val="left" w:pos="7920"/>
              </w:tabs>
              <w:spacing w:before="40" w:after="40"/>
              <w:ind w:left="3"/>
              <w:rPr>
                <w:rFonts w:ascii="Arial" w:hAnsi="Arial" w:cs="Arial"/>
                <w:sz w:val="20"/>
                <w:szCs w:val="20"/>
                <w:highlight w:val="lightGray"/>
              </w:rPr>
            </w:pPr>
            <w:r w:rsidRPr="00F10013">
              <w:rPr>
                <w:rFonts w:ascii="Arial" w:hAnsi="Arial" w:cs="Arial"/>
                <w:sz w:val="20"/>
                <w:szCs w:val="20"/>
                <w:highlight w:val="lightGray"/>
              </w:rPr>
              <w:t>[Corrective Action 2]</w:t>
            </w:r>
          </w:p>
        </w:tc>
        <w:tc>
          <w:tcPr>
            <w:tcW w:w="1173" w:type="dxa"/>
            <w:tcBorders>
              <w:bottom w:val="single" w:sz="4" w:space="0" w:color="000080"/>
            </w:tcBorders>
          </w:tcPr>
          <w:p w14:paraId="718E845D"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710" w:type="dxa"/>
            <w:tcBorders>
              <w:bottom w:val="single" w:sz="4" w:space="0" w:color="000080"/>
            </w:tcBorders>
          </w:tcPr>
          <w:p w14:paraId="0378DCA6"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710" w:type="dxa"/>
            <w:tcBorders>
              <w:bottom w:val="single" w:sz="4" w:space="0" w:color="000080"/>
            </w:tcBorders>
          </w:tcPr>
          <w:p w14:paraId="4EB57F55"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530" w:type="dxa"/>
            <w:tcBorders>
              <w:bottom w:val="single" w:sz="4" w:space="0" w:color="000080"/>
            </w:tcBorders>
          </w:tcPr>
          <w:p w14:paraId="23E2AE1B"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c>
          <w:tcPr>
            <w:tcW w:w="1429" w:type="dxa"/>
            <w:tcBorders>
              <w:bottom w:val="single" w:sz="4" w:space="0" w:color="000080"/>
              <w:right w:val="single" w:sz="4" w:space="0" w:color="000080"/>
            </w:tcBorders>
          </w:tcPr>
          <w:p w14:paraId="4A3E0D90" w14:textId="77777777" w:rsidR="007D2F33" w:rsidRDefault="007D2F3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after="40"/>
              <w:jc w:val="center"/>
              <w:rPr>
                <w:rFonts w:ascii="Arial" w:hAnsi="Arial" w:cs="Arial"/>
                <w:sz w:val="20"/>
                <w:szCs w:val="20"/>
              </w:rPr>
            </w:pPr>
          </w:p>
        </w:tc>
      </w:tr>
    </w:tbl>
    <w:p w14:paraId="5E260CC3" w14:textId="77777777" w:rsidR="00707C30" w:rsidRPr="00B51EF7" w:rsidRDefault="00707C30" w:rsidP="00707C30">
      <w:pPr>
        <w:pStyle w:val="BodyText"/>
      </w:pPr>
    </w:p>
    <w:p w14:paraId="74C48FB8" w14:textId="77777777" w:rsidR="00613A96" w:rsidRPr="00B51EF7" w:rsidRDefault="00613A96" w:rsidP="00707C30">
      <w:pPr>
        <w:pStyle w:val="BodyText"/>
        <w:sectPr w:rsidR="00613A96" w:rsidRPr="00B51EF7" w:rsidSect="002A70AA">
          <w:headerReference w:type="default" r:id="rId16"/>
          <w:footerReference w:type="default" r:id="rId17"/>
          <w:pgSz w:w="15840" w:h="12240" w:orient="landscape" w:code="1"/>
          <w:pgMar w:top="1440" w:right="1440" w:bottom="1440" w:left="1440" w:header="432" w:footer="432" w:gutter="0"/>
          <w:pgNumType w:start="1"/>
          <w:cols w:space="720"/>
          <w:docGrid w:linePitch="360"/>
        </w:sectPr>
      </w:pPr>
    </w:p>
    <w:p w14:paraId="33CA81DA" w14:textId="1F99013A" w:rsidR="002A70AA" w:rsidRPr="00B51EF7" w:rsidRDefault="002A70AA" w:rsidP="002A70AA">
      <w:pPr>
        <w:pStyle w:val="Heading1"/>
      </w:pPr>
      <w:r w:rsidRPr="00B51EF7">
        <w:lastRenderedPageBreak/>
        <w:t xml:space="preserve">Appendix B:  </w:t>
      </w:r>
      <w:r w:rsidR="0046616E">
        <w:t>AAR/IP</w:t>
      </w:r>
      <w:r w:rsidRPr="00B51EF7">
        <w:t xml:space="preserv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330"/>
      </w:tblGrid>
      <w:tr w:rsidR="002A70AA" w:rsidRPr="00B51EF7" w14:paraId="245E5E4B" w14:textId="77777777" w:rsidTr="006E3085">
        <w:trPr>
          <w:jc w:val="center"/>
        </w:trPr>
        <w:tc>
          <w:tcPr>
            <w:tcW w:w="9330" w:type="dxa"/>
            <w:tcBorders>
              <w:top w:val="single" w:sz="12" w:space="0" w:color="000080"/>
              <w:bottom w:val="single" w:sz="4" w:space="0" w:color="auto"/>
            </w:tcBorders>
            <w:shd w:val="clear" w:color="auto" w:fill="000080"/>
          </w:tcPr>
          <w:p w14:paraId="7AE45358" w14:textId="1C52A782" w:rsidR="002A70AA" w:rsidRPr="00B51EF7" w:rsidRDefault="006E3085" w:rsidP="001065B6">
            <w:pPr>
              <w:pStyle w:val="TableHead"/>
            </w:pPr>
            <w:r w:rsidRPr="00B51EF7">
              <w:t>Participan</w:t>
            </w:r>
            <w:r>
              <w:t xml:space="preserve">ts </w:t>
            </w:r>
          </w:p>
        </w:tc>
      </w:tr>
      <w:tr w:rsidR="002A70AA" w:rsidRPr="00B51EF7" w14:paraId="5C3D85C6" w14:textId="77777777" w:rsidTr="006E3085">
        <w:trPr>
          <w:jc w:val="center"/>
        </w:trPr>
        <w:tc>
          <w:tcPr>
            <w:tcW w:w="9330" w:type="dxa"/>
            <w:tcBorders>
              <w:top w:val="single" w:sz="4" w:space="0" w:color="auto"/>
            </w:tcBorders>
            <w:shd w:val="clear" w:color="auto" w:fill="auto"/>
          </w:tcPr>
          <w:p w14:paraId="53541885" w14:textId="2FBBC682" w:rsidR="002A70AA" w:rsidRPr="00B51EF7" w:rsidRDefault="002A70AA" w:rsidP="001065B6">
            <w:pPr>
              <w:pStyle w:val="Tabletext"/>
              <w:rPr>
                <w:b/>
              </w:rPr>
            </w:pPr>
          </w:p>
        </w:tc>
      </w:tr>
      <w:tr w:rsidR="002A70AA" w:rsidRPr="00B51EF7" w14:paraId="5E34BA14" w14:textId="77777777" w:rsidTr="006E3085">
        <w:trPr>
          <w:jc w:val="center"/>
        </w:trPr>
        <w:tc>
          <w:tcPr>
            <w:tcW w:w="9330" w:type="dxa"/>
            <w:shd w:val="clear" w:color="auto" w:fill="auto"/>
          </w:tcPr>
          <w:p w14:paraId="3F41E681" w14:textId="77777777" w:rsidR="002A70AA" w:rsidRPr="00B51EF7" w:rsidRDefault="002A70AA" w:rsidP="001065B6">
            <w:pPr>
              <w:pStyle w:val="Tabletext"/>
            </w:pPr>
          </w:p>
        </w:tc>
      </w:tr>
      <w:tr w:rsidR="002A70AA" w:rsidRPr="00B51EF7" w14:paraId="77392007" w14:textId="77777777" w:rsidTr="006E3085">
        <w:trPr>
          <w:jc w:val="center"/>
        </w:trPr>
        <w:tc>
          <w:tcPr>
            <w:tcW w:w="9330" w:type="dxa"/>
            <w:shd w:val="clear" w:color="auto" w:fill="auto"/>
          </w:tcPr>
          <w:p w14:paraId="27D37B97" w14:textId="77777777" w:rsidR="002A70AA" w:rsidRPr="00B51EF7" w:rsidRDefault="002A70AA" w:rsidP="001065B6">
            <w:pPr>
              <w:pStyle w:val="Tabletext"/>
            </w:pPr>
          </w:p>
        </w:tc>
      </w:tr>
      <w:tr w:rsidR="002A70AA" w:rsidRPr="00B51EF7" w14:paraId="29D157D0" w14:textId="77777777" w:rsidTr="006E3085">
        <w:trPr>
          <w:jc w:val="center"/>
        </w:trPr>
        <w:tc>
          <w:tcPr>
            <w:tcW w:w="9330" w:type="dxa"/>
            <w:shd w:val="clear" w:color="auto" w:fill="auto"/>
          </w:tcPr>
          <w:p w14:paraId="658E9404" w14:textId="77777777" w:rsidR="002A70AA" w:rsidRPr="00B51EF7" w:rsidRDefault="002A70AA" w:rsidP="001065B6">
            <w:pPr>
              <w:pStyle w:val="Tabletext"/>
            </w:pPr>
          </w:p>
        </w:tc>
      </w:tr>
      <w:tr w:rsidR="002A70AA" w:rsidRPr="00B51EF7" w14:paraId="4C3FDA4F" w14:textId="77777777" w:rsidTr="006E3085">
        <w:trPr>
          <w:jc w:val="center"/>
        </w:trPr>
        <w:tc>
          <w:tcPr>
            <w:tcW w:w="9330" w:type="dxa"/>
            <w:shd w:val="clear" w:color="auto" w:fill="auto"/>
          </w:tcPr>
          <w:p w14:paraId="5F2291CA" w14:textId="51BB27DE" w:rsidR="002A70AA" w:rsidRPr="00B51EF7" w:rsidRDefault="002A70AA" w:rsidP="001065B6">
            <w:pPr>
              <w:pStyle w:val="Tabletext"/>
            </w:pPr>
          </w:p>
        </w:tc>
      </w:tr>
      <w:tr w:rsidR="002A70AA" w:rsidRPr="00B51EF7" w14:paraId="44EEBE13" w14:textId="77777777" w:rsidTr="006E3085">
        <w:trPr>
          <w:jc w:val="center"/>
        </w:trPr>
        <w:tc>
          <w:tcPr>
            <w:tcW w:w="9330" w:type="dxa"/>
            <w:shd w:val="clear" w:color="auto" w:fill="auto"/>
          </w:tcPr>
          <w:p w14:paraId="48A6E011" w14:textId="77777777" w:rsidR="002A70AA" w:rsidRPr="00B51EF7" w:rsidRDefault="002A70AA" w:rsidP="001065B6">
            <w:pPr>
              <w:pStyle w:val="Tabletext"/>
            </w:pPr>
          </w:p>
        </w:tc>
      </w:tr>
      <w:tr w:rsidR="002A70AA" w:rsidRPr="00B51EF7" w14:paraId="6553219A" w14:textId="77777777" w:rsidTr="006E3085">
        <w:trPr>
          <w:jc w:val="center"/>
        </w:trPr>
        <w:tc>
          <w:tcPr>
            <w:tcW w:w="9330" w:type="dxa"/>
            <w:shd w:val="clear" w:color="auto" w:fill="auto"/>
          </w:tcPr>
          <w:p w14:paraId="15FEA6D6" w14:textId="77777777" w:rsidR="002A70AA" w:rsidRPr="00B51EF7" w:rsidRDefault="002A70AA" w:rsidP="001065B6">
            <w:pPr>
              <w:pStyle w:val="Tabletext"/>
            </w:pPr>
          </w:p>
        </w:tc>
      </w:tr>
      <w:tr w:rsidR="002A70AA" w:rsidRPr="00B51EF7" w14:paraId="5CD666D9" w14:textId="77777777" w:rsidTr="006E3085">
        <w:trPr>
          <w:jc w:val="center"/>
        </w:trPr>
        <w:tc>
          <w:tcPr>
            <w:tcW w:w="9330" w:type="dxa"/>
            <w:shd w:val="clear" w:color="auto" w:fill="auto"/>
          </w:tcPr>
          <w:p w14:paraId="413D042F" w14:textId="77777777" w:rsidR="002A70AA" w:rsidRPr="00B51EF7" w:rsidRDefault="002A70AA" w:rsidP="001065B6">
            <w:pPr>
              <w:pStyle w:val="Tabletext"/>
            </w:pPr>
          </w:p>
        </w:tc>
      </w:tr>
      <w:tr w:rsidR="002A70AA" w:rsidRPr="00B51EF7" w14:paraId="01840E45" w14:textId="77777777" w:rsidTr="006E3085">
        <w:trPr>
          <w:jc w:val="center"/>
        </w:trPr>
        <w:tc>
          <w:tcPr>
            <w:tcW w:w="9330" w:type="dxa"/>
            <w:shd w:val="clear" w:color="auto" w:fill="auto"/>
          </w:tcPr>
          <w:p w14:paraId="283482A0" w14:textId="77777777" w:rsidR="002A70AA" w:rsidRPr="00B51EF7" w:rsidRDefault="002A70AA" w:rsidP="001065B6">
            <w:pPr>
              <w:pStyle w:val="Tabletext"/>
            </w:pPr>
          </w:p>
        </w:tc>
      </w:tr>
      <w:tr w:rsidR="002A70AA" w:rsidRPr="00B51EF7" w14:paraId="7C35865E" w14:textId="77777777" w:rsidTr="006E3085">
        <w:trPr>
          <w:jc w:val="center"/>
        </w:trPr>
        <w:tc>
          <w:tcPr>
            <w:tcW w:w="9330" w:type="dxa"/>
            <w:shd w:val="clear" w:color="auto" w:fill="auto"/>
          </w:tcPr>
          <w:p w14:paraId="42240DE3" w14:textId="21081955" w:rsidR="002A70AA" w:rsidRPr="00B51EF7" w:rsidRDefault="002A70AA" w:rsidP="001065B6">
            <w:pPr>
              <w:pStyle w:val="Tabletext"/>
            </w:pPr>
          </w:p>
        </w:tc>
      </w:tr>
      <w:tr w:rsidR="002A70AA" w:rsidRPr="00B51EF7" w14:paraId="7D5D401C" w14:textId="77777777" w:rsidTr="006E3085">
        <w:trPr>
          <w:jc w:val="center"/>
        </w:trPr>
        <w:tc>
          <w:tcPr>
            <w:tcW w:w="9330" w:type="dxa"/>
            <w:shd w:val="clear" w:color="auto" w:fill="auto"/>
          </w:tcPr>
          <w:p w14:paraId="2C70C5B3" w14:textId="77777777" w:rsidR="002A70AA" w:rsidRPr="00B51EF7" w:rsidRDefault="002A70AA" w:rsidP="001065B6">
            <w:pPr>
              <w:pStyle w:val="Tabletext"/>
            </w:pPr>
          </w:p>
        </w:tc>
      </w:tr>
      <w:tr w:rsidR="002A70AA" w:rsidRPr="00B51EF7" w14:paraId="05996EE7" w14:textId="77777777" w:rsidTr="006E3085">
        <w:trPr>
          <w:jc w:val="center"/>
        </w:trPr>
        <w:tc>
          <w:tcPr>
            <w:tcW w:w="9330" w:type="dxa"/>
            <w:shd w:val="clear" w:color="auto" w:fill="auto"/>
          </w:tcPr>
          <w:p w14:paraId="7D717B70" w14:textId="77777777" w:rsidR="002A70AA" w:rsidRPr="00B51EF7" w:rsidRDefault="002A70AA" w:rsidP="001065B6">
            <w:pPr>
              <w:pStyle w:val="Tabletext"/>
            </w:pPr>
          </w:p>
        </w:tc>
      </w:tr>
      <w:tr w:rsidR="002A70AA" w:rsidRPr="00B51EF7" w14:paraId="3EF43FE2" w14:textId="77777777" w:rsidTr="006E3085">
        <w:trPr>
          <w:jc w:val="center"/>
        </w:trPr>
        <w:tc>
          <w:tcPr>
            <w:tcW w:w="9330" w:type="dxa"/>
            <w:shd w:val="clear" w:color="auto" w:fill="auto"/>
          </w:tcPr>
          <w:p w14:paraId="6A404717" w14:textId="77777777" w:rsidR="002A70AA" w:rsidRPr="00B51EF7" w:rsidRDefault="002A70AA" w:rsidP="001065B6">
            <w:pPr>
              <w:pStyle w:val="Tabletext"/>
            </w:pPr>
          </w:p>
        </w:tc>
      </w:tr>
      <w:tr w:rsidR="002A70AA" w:rsidRPr="00B51EF7" w14:paraId="284347C3" w14:textId="77777777" w:rsidTr="006E3085">
        <w:trPr>
          <w:jc w:val="center"/>
        </w:trPr>
        <w:tc>
          <w:tcPr>
            <w:tcW w:w="9330" w:type="dxa"/>
            <w:shd w:val="clear" w:color="auto" w:fill="auto"/>
          </w:tcPr>
          <w:p w14:paraId="3B43849D" w14:textId="4EC083A1" w:rsidR="002A70AA" w:rsidRPr="00B51EF7" w:rsidRDefault="002A70AA" w:rsidP="001065B6">
            <w:pPr>
              <w:pStyle w:val="Tabletext"/>
              <w:rPr>
                <w:b/>
              </w:rPr>
            </w:pPr>
          </w:p>
        </w:tc>
      </w:tr>
      <w:tr w:rsidR="002A70AA" w:rsidRPr="00B51EF7" w14:paraId="79592DE1" w14:textId="77777777" w:rsidTr="006E3085">
        <w:trPr>
          <w:jc w:val="center"/>
        </w:trPr>
        <w:tc>
          <w:tcPr>
            <w:tcW w:w="9330" w:type="dxa"/>
            <w:shd w:val="clear" w:color="auto" w:fill="auto"/>
          </w:tcPr>
          <w:p w14:paraId="3824DDAE" w14:textId="77777777" w:rsidR="002A70AA" w:rsidRPr="00B51EF7" w:rsidRDefault="002A70AA" w:rsidP="001065B6">
            <w:pPr>
              <w:pStyle w:val="Tabletext"/>
            </w:pPr>
          </w:p>
        </w:tc>
      </w:tr>
      <w:tr w:rsidR="002A70AA" w:rsidRPr="00B51EF7" w14:paraId="1A7F8013" w14:textId="77777777" w:rsidTr="006E3085">
        <w:trPr>
          <w:jc w:val="center"/>
        </w:trPr>
        <w:tc>
          <w:tcPr>
            <w:tcW w:w="9330" w:type="dxa"/>
            <w:shd w:val="clear" w:color="auto" w:fill="auto"/>
          </w:tcPr>
          <w:p w14:paraId="6D42107D" w14:textId="77777777" w:rsidR="002A70AA" w:rsidRPr="00B51EF7" w:rsidRDefault="002A70AA" w:rsidP="001065B6">
            <w:pPr>
              <w:pStyle w:val="Tabletext"/>
            </w:pPr>
          </w:p>
        </w:tc>
      </w:tr>
      <w:tr w:rsidR="002A70AA" w:rsidRPr="00B51EF7" w14:paraId="32D640DA" w14:textId="77777777" w:rsidTr="006E3085">
        <w:trPr>
          <w:jc w:val="center"/>
        </w:trPr>
        <w:tc>
          <w:tcPr>
            <w:tcW w:w="9330" w:type="dxa"/>
            <w:shd w:val="clear" w:color="auto" w:fill="auto"/>
          </w:tcPr>
          <w:p w14:paraId="28612BB3" w14:textId="77777777" w:rsidR="002A70AA" w:rsidRPr="00B51EF7" w:rsidRDefault="002A70AA" w:rsidP="001065B6">
            <w:pPr>
              <w:pStyle w:val="Tabletext"/>
            </w:pPr>
          </w:p>
        </w:tc>
      </w:tr>
      <w:tr w:rsidR="006E3085" w:rsidRPr="00B51EF7" w14:paraId="73A0378E" w14:textId="77777777" w:rsidTr="006E3085">
        <w:trPr>
          <w:jc w:val="center"/>
        </w:trPr>
        <w:tc>
          <w:tcPr>
            <w:tcW w:w="9330" w:type="dxa"/>
            <w:shd w:val="clear" w:color="auto" w:fill="auto"/>
          </w:tcPr>
          <w:p w14:paraId="1B85B5E8" w14:textId="77777777" w:rsidR="006E3085" w:rsidRPr="00B51EF7" w:rsidRDefault="006E3085" w:rsidP="001065B6">
            <w:pPr>
              <w:pStyle w:val="Tabletext"/>
            </w:pPr>
          </w:p>
        </w:tc>
      </w:tr>
      <w:tr w:rsidR="006E3085" w:rsidRPr="00B51EF7" w14:paraId="1558BF55" w14:textId="77777777" w:rsidTr="006E3085">
        <w:trPr>
          <w:jc w:val="center"/>
        </w:trPr>
        <w:tc>
          <w:tcPr>
            <w:tcW w:w="9330" w:type="dxa"/>
            <w:shd w:val="clear" w:color="auto" w:fill="auto"/>
          </w:tcPr>
          <w:p w14:paraId="686F6A95" w14:textId="77777777" w:rsidR="006E3085" w:rsidRPr="00B51EF7" w:rsidRDefault="006E3085" w:rsidP="001065B6">
            <w:pPr>
              <w:pStyle w:val="Tabletext"/>
            </w:pPr>
          </w:p>
        </w:tc>
      </w:tr>
      <w:tr w:rsidR="006E3085" w:rsidRPr="00B51EF7" w14:paraId="2E748483" w14:textId="77777777" w:rsidTr="006E3085">
        <w:trPr>
          <w:jc w:val="center"/>
        </w:trPr>
        <w:tc>
          <w:tcPr>
            <w:tcW w:w="9330" w:type="dxa"/>
            <w:shd w:val="clear" w:color="auto" w:fill="auto"/>
          </w:tcPr>
          <w:p w14:paraId="5B6AE232" w14:textId="77777777" w:rsidR="006E3085" w:rsidRPr="00B51EF7" w:rsidRDefault="006E3085" w:rsidP="001065B6">
            <w:pPr>
              <w:pStyle w:val="Tabletext"/>
            </w:pPr>
          </w:p>
        </w:tc>
      </w:tr>
      <w:tr w:rsidR="006E3085" w:rsidRPr="00B51EF7" w14:paraId="57E6A503" w14:textId="77777777" w:rsidTr="006E3085">
        <w:trPr>
          <w:jc w:val="center"/>
        </w:trPr>
        <w:tc>
          <w:tcPr>
            <w:tcW w:w="9330" w:type="dxa"/>
            <w:shd w:val="clear" w:color="auto" w:fill="auto"/>
          </w:tcPr>
          <w:p w14:paraId="02CB9A2F" w14:textId="6F5E0F6C" w:rsidR="006E3085" w:rsidRPr="00B51EF7" w:rsidRDefault="006E3085" w:rsidP="001065B6">
            <w:pPr>
              <w:pStyle w:val="Tabletext"/>
            </w:pPr>
          </w:p>
        </w:tc>
      </w:tr>
      <w:tr w:rsidR="006E3085" w:rsidRPr="00B51EF7" w14:paraId="6FCCA3E2" w14:textId="77777777" w:rsidTr="006E3085">
        <w:trPr>
          <w:jc w:val="center"/>
        </w:trPr>
        <w:tc>
          <w:tcPr>
            <w:tcW w:w="9330" w:type="dxa"/>
            <w:shd w:val="clear" w:color="auto" w:fill="auto"/>
          </w:tcPr>
          <w:p w14:paraId="26DFB918" w14:textId="77777777" w:rsidR="006E3085" w:rsidRPr="00B51EF7" w:rsidRDefault="006E3085" w:rsidP="001065B6">
            <w:pPr>
              <w:pStyle w:val="Tabletext"/>
            </w:pPr>
          </w:p>
        </w:tc>
      </w:tr>
      <w:tr w:rsidR="006E3085" w:rsidRPr="00B51EF7" w14:paraId="68F89FB3" w14:textId="77777777" w:rsidTr="006E3085">
        <w:trPr>
          <w:jc w:val="center"/>
        </w:trPr>
        <w:tc>
          <w:tcPr>
            <w:tcW w:w="9330" w:type="dxa"/>
            <w:shd w:val="clear" w:color="auto" w:fill="auto"/>
          </w:tcPr>
          <w:p w14:paraId="411BF7A7" w14:textId="77777777" w:rsidR="006E3085" w:rsidRPr="00B51EF7" w:rsidRDefault="006E3085" w:rsidP="001065B6">
            <w:pPr>
              <w:pStyle w:val="Tabletext"/>
            </w:pPr>
          </w:p>
        </w:tc>
      </w:tr>
      <w:tr w:rsidR="006E3085" w:rsidRPr="00B51EF7" w14:paraId="195D607F" w14:textId="77777777" w:rsidTr="006E3085">
        <w:trPr>
          <w:jc w:val="center"/>
        </w:trPr>
        <w:tc>
          <w:tcPr>
            <w:tcW w:w="9330" w:type="dxa"/>
            <w:shd w:val="clear" w:color="auto" w:fill="auto"/>
          </w:tcPr>
          <w:p w14:paraId="7B3AC9D1" w14:textId="77777777" w:rsidR="006E3085" w:rsidRPr="00B51EF7" w:rsidRDefault="006E3085" w:rsidP="001065B6">
            <w:pPr>
              <w:pStyle w:val="Tabletext"/>
            </w:pPr>
          </w:p>
        </w:tc>
      </w:tr>
      <w:tr w:rsidR="006E3085" w:rsidRPr="00B51EF7" w14:paraId="3987E097" w14:textId="77777777" w:rsidTr="006E3085">
        <w:trPr>
          <w:jc w:val="center"/>
        </w:trPr>
        <w:tc>
          <w:tcPr>
            <w:tcW w:w="9330" w:type="dxa"/>
            <w:shd w:val="clear" w:color="auto" w:fill="auto"/>
          </w:tcPr>
          <w:p w14:paraId="2872071E" w14:textId="77777777" w:rsidR="006E3085" w:rsidRPr="00B51EF7" w:rsidRDefault="006E3085" w:rsidP="001065B6">
            <w:pPr>
              <w:pStyle w:val="Tabletext"/>
            </w:pPr>
          </w:p>
        </w:tc>
      </w:tr>
      <w:tr w:rsidR="006E3085" w:rsidRPr="00B51EF7" w14:paraId="26022DC7" w14:textId="77777777" w:rsidTr="006E3085">
        <w:trPr>
          <w:jc w:val="center"/>
        </w:trPr>
        <w:tc>
          <w:tcPr>
            <w:tcW w:w="9330" w:type="dxa"/>
            <w:shd w:val="clear" w:color="auto" w:fill="auto"/>
          </w:tcPr>
          <w:p w14:paraId="581E85DC" w14:textId="77777777" w:rsidR="006E3085" w:rsidRPr="00B51EF7" w:rsidRDefault="006E3085" w:rsidP="001065B6">
            <w:pPr>
              <w:pStyle w:val="Tabletext"/>
            </w:pPr>
          </w:p>
        </w:tc>
      </w:tr>
      <w:tr w:rsidR="006E3085" w:rsidRPr="00B51EF7" w14:paraId="6EEB4F36" w14:textId="77777777" w:rsidTr="006E3085">
        <w:trPr>
          <w:jc w:val="center"/>
        </w:trPr>
        <w:tc>
          <w:tcPr>
            <w:tcW w:w="9330" w:type="dxa"/>
            <w:shd w:val="clear" w:color="auto" w:fill="auto"/>
          </w:tcPr>
          <w:p w14:paraId="52179CE8" w14:textId="77777777" w:rsidR="006E3085" w:rsidRPr="00B51EF7" w:rsidRDefault="006E3085" w:rsidP="001065B6">
            <w:pPr>
              <w:pStyle w:val="Tabletext"/>
            </w:pPr>
          </w:p>
        </w:tc>
      </w:tr>
      <w:tr w:rsidR="006E3085" w:rsidRPr="00B51EF7" w14:paraId="3E85F3BC" w14:textId="77777777" w:rsidTr="006E3085">
        <w:trPr>
          <w:jc w:val="center"/>
        </w:trPr>
        <w:tc>
          <w:tcPr>
            <w:tcW w:w="9330" w:type="dxa"/>
            <w:shd w:val="clear" w:color="auto" w:fill="auto"/>
          </w:tcPr>
          <w:p w14:paraId="551FC2ED" w14:textId="77777777" w:rsidR="006E3085" w:rsidRPr="00B51EF7" w:rsidRDefault="006E3085" w:rsidP="001065B6">
            <w:pPr>
              <w:pStyle w:val="Tabletext"/>
            </w:pPr>
          </w:p>
        </w:tc>
      </w:tr>
      <w:tr w:rsidR="006E3085" w:rsidRPr="00B51EF7" w14:paraId="21E62E84" w14:textId="77777777" w:rsidTr="006E3085">
        <w:trPr>
          <w:jc w:val="center"/>
        </w:trPr>
        <w:tc>
          <w:tcPr>
            <w:tcW w:w="9330" w:type="dxa"/>
            <w:shd w:val="clear" w:color="auto" w:fill="auto"/>
          </w:tcPr>
          <w:p w14:paraId="5972BDBF" w14:textId="77777777" w:rsidR="006E3085" w:rsidRPr="00B51EF7" w:rsidRDefault="006E3085" w:rsidP="001065B6">
            <w:pPr>
              <w:pStyle w:val="Tabletext"/>
            </w:pPr>
          </w:p>
        </w:tc>
      </w:tr>
      <w:tr w:rsidR="006E3085" w:rsidRPr="00B51EF7" w14:paraId="551A97FC" w14:textId="77777777" w:rsidTr="006E3085">
        <w:trPr>
          <w:jc w:val="center"/>
        </w:trPr>
        <w:tc>
          <w:tcPr>
            <w:tcW w:w="9330" w:type="dxa"/>
            <w:shd w:val="clear" w:color="auto" w:fill="auto"/>
          </w:tcPr>
          <w:p w14:paraId="2B2C147C" w14:textId="77777777" w:rsidR="006E3085" w:rsidRPr="00B51EF7" w:rsidRDefault="006E3085" w:rsidP="001065B6">
            <w:pPr>
              <w:pStyle w:val="Tabletext"/>
            </w:pPr>
          </w:p>
        </w:tc>
      </w:tr>
      <w:tr w:rsidR="006E3085" w:rsidRPr="00B51EF7" w14:paraId="50889964" w14:textId="77777777" w:rsidTr="006E3085">
        <w:trPr>
          <w:jc w:val="center"/>
        </w:trPr>
        <w:tc>
          <w:tcPr>
            <w:tcW w:w="9330" w:type="dxa"/>
            <w:shd w:val="clear" w:color="auto" w:fill="auto"/>
          </w:tcPr>
          <w:p w14:paraId="1F7B195C" w14:textId="77777777" w:rsidR="006E3085" w:rsidRPr="00B51EF7" w:rsidRDefault="006E3085" w:rsidP="001065B6">
            <w:pPr>
              <w:pStyle w:val="Tabletext"/>
            </w:pPr>
          </w:p>
        </w:tc>
      </w:tr>
      <w:tr w:rsidR="006E3085" w:rsidRPr="00B51EF7" w14:paraId="6D35195E" w14:textId="77777777" w:rsidTr="006E3085">
        <w:trPr>
          <w:jc w:val="center"/>
        </w:trPr>
        <w:tc>
          <w:tcPr>
            <w:tcW w:w="9330" w:type="dxa"/>
            <w:shd w:val="clear" w:color="auto" w:fill="auto"/>
          </w:tcPr>
          <w:p w14:paraId="50E14586" w14:textId="77777777" w:rsidR="006E3085" w:rsidRPr="00B51EF7" w:rsidRDefault="006E3085" w:rsidP="001065B6">
            <w:pPr>
              <w:pStyle w:val="Tabletext"/>
            </w:pPr>
          </w:p>
        </w:tc>
      </w:tr>
      <w:tr w:rsidR="006E3085" w:rsidRPr="00B51EF7" w14:paraId="28501706" w14:textId="77777777" w:rsidTr="006E3085">
        <w:trPr>
          <w:jc w:val="center"/>
        </w:trPr>
        <w:tc>
          <w:tcPr>
            <w:tcW w:w="9330" w:type="dxa"/>
            <w:shd w:val="clear" w:color="auto" w:fill="auto"/>
          </w:tcPr>
          <w:p w14:paraId="0F3611A8" w14:textId="77777777" w:rsidR="006E3085" w:rsidRPr="00B51EF7" w:rsidRDefault="006E3085" w:rsidP="001065B6">
            <w:pPr>
              <w:pStyle w:val="Tabletext"/>
            </w:pPr>
          </w:p>
        </w:tc>
      </w:tr>
      <w:tr w:rsidR="006E3085" w:rsidRPr="00B51EF7" w14:paraId="074CD8E5" w14:textId="77777777" w:rsidTr="006E3085">
        <w:trPr>
          <w:jc w:val="center"/>
        </w:trPr>
        <w:tc>
          <w:tcPr>
            <w:tcW w:w="9330" w:type="dxa"/>
            <w:shd w:val="clear" w:color="auto" w:fill="auto"/>
          </w:tcPr>
          <w:p w14:paraId="6994AA0E" w14:textId="77777777" w:rsidR="006E3085" w:rsidRPr="00B51EF7" w:rsidRDefault="006E3085" w:rsidP="001065B6">
            <w:pPr>
              <w:pStyle w:val="Tabletext"/>
            </w:pPr>
          </w:p>
        </w:tc>
      </w:tr>
      <w:tr w:rsidR="006E3085" w:rsidRPr="00B51EF7" w14:paraId="52734D8E" w14:textId="77777777" w:rsidTr="006E3085">
        <w:trPr>
          <w:jc w:val="center"/>
        </w:trPr>
        <w:tc>
          <w:tcPr>
            <w:tcW w:w="9330" w:type="dxa"/>
            <w:shd w:val="clear" w:color="auto" w:fill="auto"/>
          </w:tcPr>
          <w:p w14:paraId="147B1F7A" w14:textId="77777777" w:rsidR="006E3085" w:rsidRPr="00B51EF7" w:rsidRDefault="006E3085" w:rsidP="001065B6">
            <w:pPr>
              <w:pStyle w:val="Tabletext"/>
            </w:pPr>
          </w:p>
        </w:tc>
      </w:tr>
      <w:tr w:rsidR="006E3085" w:rsidRPr="00B51EF7" w14:paraId="575A8D87" w14:textId="77777777" w:rsidTr="006E3085">
        <w:trPr>
          <w:jc w:val="center"/>
        </w:trPr>
        <w:tc>
          <w:tcPr>
            <w:tcW w:w="9330" w:type="dxa"/>
            <w:shd w:val="clear" w:color="auto" w:fill="auto"/>
          </w:tcPr>
          <w:p w14:paraId="5A10F381" w14:textId="77777777" w:rsidR="006E3085" w:rsidRPr="00B51EF7" w:rsidRDefault="006E3085" w:rsidP="001065B6">
            <w:pPr>
              <w:pStyle w:val="Tabletext"/>
            </w:pPr>
          </w:p>
        </w:tc>
      </w:tr>
    </w:tbl>
    <w:p w14:paraId="6082C854" w14:textId="77777777" w:rsidR="002A70AA" w:rsidRPr="00B51EF7" w:rsidRDefault="002A70AA" w:rsidP="00707C30">
      <w:pPr>
        <w:pStyle w:val="BodyText"/>
      </w:pPr>
    </w:p>
    <w:sectPr w:rsidR="002A70AA" w:rsidRPr="00B51EF7" w:rsidSect="002A70AA">
      <w:headerReference w:type="default" r:id="rId18"/>
      <w:footerReference w:type="default" r:id="rId19"/>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D471" w14:textId="77777777" w:rsidR="00935704" w:rsidRDefault="00935704" w:rsidP="00D31366">
      <w:r>
        <w:separator/>
      </w:r>
    </w:p>
  </w:endnote>
  <w:endnote w:type="continuationSeparator" w:id="0">
    <w:p w14:paraId="466B549F" w14:textId="77777777" w:rsidR="00935704" w:rsidRDefault="00935704"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8BBD" w14:textId="65F356FB" w:rsidR="001065B6" w:rsidRDefault="001065B6" w:rsidP="00147EDA">
    <w:pPr>
      <w:pStyle w:val="Header"/>
      <w:pBdr>
        <w:top w:val="single" w:sz="8" w:space="1" w:color="000080"/>
      </w:pBdr>
      <w:tabs>
        <w:tab w:val="center" w:pos="4680"/>
      </w:tabs>
      <w:rPr>
        <w:rStyle w:val="PageNumber"/>
      </w:rPr>
    </w:pPr>
    <w:r>
      <w:t>Exercise Overview</w:t>
    </w:r>
    <w:r w:rsidRPr="003536F2">
      <w:tab/>
    </w:r>
    <w:r w:rsidR="001A6FB1" w:rsidRPr="003536F2">
      <w:rPr>
        <w:rStyle w:val="PageNumber"/>
        <w:b w:val="0"/>
      </w:rPr>
      <w:fldChar w:fldCharType="begin"/>
    </w:r>
    <w:r w:rsidRPr="003536F2">
      <w:rPr>
        <w:rStyle w:val="PageNumber"/>
        <w:b w:val="0"/>
      </w:rPr>
      <w:instrText xml:space="preserve"> PAGE </w:instrText>
    </w:r>
    <w:r w:rsidR="001A6FB1" w:rsidRPr="003536F2">
      <w:rPr>
        <w:rStyle w:val="PageNumber"/>
        <w:b w:val="0"/>
      </w:rPr>
      <w:fldChar w:fldCharType="separate"/>
    </w:r>
    <w:r w:rsidR="00B218D2">
      <w:rPr>
        <w:rStyle w:val="PageNumber"/>
        <w:b w:val="0"/>
        <w:noProof/>
      </w:rPr>
      <w:t>1</w:t>
    </w:r>
    <w:r w:rsidR="001A6FB1" w:rsidRPr="003536F2">
      <w:rPr>
        <w:rStyle w:val="PageNumber"/>
        <w:b w:val="0"/>
      </w:rPr>
      <w:fldChar w:fldCharType="end"/>
    </w:r>
    <w:r w:rsidRPr="003536F2">
      <w:rPr>
        <w:rStyle w:val="PageNumber"/>
        <w:b w:val="0"/>
      </w:rPr>
      <w:tab/>
    </w:r>
    <w:r w:rsidRPr="003536F2">
      <w:rPr>
        <w:rStyle w:val="PageNumber"/>
        <w:highlight w:val="lightGray"/>
      </w:rPr>
      <w:t>[</w:t>
    </w:r>
    <w:r w:rsidR="006E3085">
      <w:rPr>
        <w:rStyle w:val="PageNumber"/>
        <w:highlight w:val="lightGray"/>
      </w:rPr>
      <w:t>Facility</w:t>
    </w:r>
    <w:r w:rsidRPr="003536F2">
      <w:rPr>
        <w:rStyle w:val="PageNumber"/>
        <w:highlight w:val="lightGray"/>
      </w:rPr>
      <w:t>]</w:t>
    </w:r>
  </w:p>
  <w:p w14:paraId="741DA068" w14:textId="5497810E" w:rsidR="006E3085" w:rsidRDefault="001065B6" w:rsidP="006E3085">
    <w:pPr>
      <w:pStyle w:val="Header"/>
      <w:pBdr>
        <w:top w:val="single" w:sz="8" w:space="1" w:color="000080"/>
      </w:pBdr>
      <w:tabs>
        <w:tab w:val="center" w:pos="4680"/>
      </w:tabs>
      <w:rPr>
        <w:sz w:val="18"/>
        <w:szCs w:val="18"/>
      </w:rPr>
    </w:pPr>
    <w:r>
      <w:rPr>
        <w:rStyle w:val="PageNumber"/>
      </w:rPr>
      <w:tab/>
    </w:r>
    <w:r w:rsidRPr="005A60DA">
      <w:rPr>
        <w:rStyle w:val="PageNumber"/>
        <w:b w:val="0"/>
        <w:smallCaps/>
        <w:sz w:val="18"/>
        <w:szCs w:val="18"/>
        <w:highlight w:val="lightGray"/>
      </w:rPr>
      <w:t>[</w:t>
    </w:r>
  </w:p>
  <w:p w14:paraId="2F9FB250" w14:textId="66319D58" w:rsidR="007D2F33" w:rsidRDefault="007D2F33">
    <w:pPr>
      <w:spacing w:before="60"/>
      <w:jc w:val="center"/>
      <w:rPr>
        <w:rFonts w:ascii="Arial" w:hAnsi="Arial" w:cs="Arial"/>
        <w:color w:val="0000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ACC1" w14:textId="491FE857" w:rsidR="001065B6" w:rsidRPr="003536F2" w:rsidRDefault="001065B6" w:rsidP="00147EDA">
    <w:pPr>
      <w:pStyle w:val="Header"/>
      <w:pBdr>
        <w:top w:val="single" w:sz="8" w:space="1" w:color="000080"/>
      </w:pBdr>
      <w:tabs>
        <w:tab w:val="center" w:pos="4680"/>
      </w:tabs>
      <w:rPr>
        <w:rStyle w:val="PageNumber"/>
      </w:rPr>
    </w:pPr>
    <w:r>
      <w:t>Analysis of Core Capabilities</w:t>
    </w:r>
    <w:r w:rsidRPr="003536F2">
      <w:rPr>
        <w:b w:val="0"/>
      </w:rPr>
      <w:tab/>
    </w:r>
    <w:r w:rsidR="001A6FB1" w:rsidRPr="003536F2">
      <w:rPr>
        <w:rStyle w:val="PageNumber"/>
        <w:b w:val="0"/>
      </w:rPr>
      <w:fldChar w:fldCharType="begin"/>
    </w:r>
    <w:r w:rsidRPr="003536F2">
      <w:rPr>
        <w:rStyle w:val="PageNumber"/>
        <w:b w:val="0"/>
      </w:rPr>
      <w:instrText xml:space="preserve"> PAGE </w:instrText>
    </w:r>
    <w:r w:rsidR="001A6FB1" w:rsidRPr="003536F2">
      <w:rPr>
        <w:rStyle w:val="PageNumber"/>
        <w:b w:val="0"/>
      </w:rPr>
      <w:fldChar w:fldCharType="separate"/>
    </w:r>
    <w:r w:rsidR="00B218D2">
      <w:rPr>
        <w:rStyle w:val="PageNumber"/>
        <w:b w:val="0"/>
        <w:noProof/>
      </w:rPr>
      <w:t>4</w:t>
    </w:r>
    <w:r w:rsidR="001A6FB1" w:rsidRPr="003536F2">
      <w:rPr>
        <w:rStyle w:val="PageNumber"/>
        <w:b w:val="0"/>
      </w:rPr>
      <w:fldChar w:fldCharType="end"/>
    </w:r>
    <w:r w:rsidRPr="003536F2">
      <w:rPr>
        <w:rStyle w:val="PageNumber"/>
        <w:b w:val="0"/>
      </w:rPr>
      <w:tab/>
    </w:r>
    <w:r w:rsidRPr="003536F2">
      <w:rPr>
        <w:rStyle w:val="PageNumber"/>
        <w:highlight w:val="lightGray"/>
      </w:rPr>
      <w:t>[</w:t>
    </w:r>
    <w:r w:rsidR="006E3085">
      <w:rPr>
        <w:rStyle w:val="PageNumber"/>
        <w:highlight w:val="lightGray"/>
      </w:rPr>
      <w:t>Facility</w:t>
    </w:r>
    <w:r w:rsidRPr="003536F2">
      <w:rPr>
        <w:rStyle w:val="PageNumber"/>
        <w:highlight w:val="lightGray"/>
      </w:rPr>
      <w:t>]</w:t>
    </w:r>
  </w:p>
  <w:p w14:paraId="1CD35FA0" w14:textId="0779F750" w:rsidR="006E3085" w:rsidRDefault="001065B6" w:rsidP="006E3085">
    <w:pPr>
      <w:pStyle w:val="Header"/>
      <w:pBdr>
        <w:top w:val="single" w:sz="8" w:space="1" w:color="000080"/>
      </w:pBdr>
      <w:tabs>
        <w:tab w:val="center" w:pos="4680"/>
      </w:tabs>
      <w:rPr>
        <w:sz w:val="18"/>
        <w:szCs w:val="18"/>
      </w:rPr>
    </w:pPr>
    <w:r>
      <w:rPr>
        <w:rStyle w:val="PageNumber"/>
      </w:rPr>
      <w:tab/>
    </w:r>
  </w:p>
  <w:p w14:paraId="74084C19" w14:textId="556B4DC4" w:rsidR="007D2F33" w:rsidRDefault="007D2F33">
    <w:pPr>
      <w:spacing w:before="60"/>
      <w:jc w:val="center"/>
      <w:rPr>
        <w:rFonts w:ascii="Arial" w:hAnsi="Arial" w:cs="Arial"/>
        <w:color w:val="000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B056" w14:textId="059B41CE" w:rsidR="001065B6" w:rsidRPr="003536F2" w:rsidRDefault="001065B6" w:rsidP="002A70AA">
    <w:pPr>
      <w:pStyle w:val="Header"/>
      <w:pBdr>
        <w:top w:val="single" w:sz="8" w:space="1" w:color="000080"/>
      </w:pBdr>
      <w:tabs>
        <w:tab w:val="clear" w:pos="9360"/>
        <w:tab w:val="center" w:pos="6480"/>
        <w:tab w:val="right" w:pos="12960"/>
      </w:tabs>
      <w:rPr>
        <w:rStyle w:val="PageNumber"/>
      </w:rPr>
    </w:pPr>
    <w:r>
      <w:t>Appendix A:  Improvement Plan</w:t>
    </w:r>
    <w:r w:rsidRPr="003536F2">
      <w:rPr>
        <w:b w:val="0"/>
      </w:rPr>
      <w:tab/>
    </w:r>
    <w:r>
      <w:rPr>
        <w:b w:val="0"/>
      </w:rPr>
      <w:t>A-</w:t>
    </w:r>
    <w:r w:rsidR="001A6FB1" w:rsidRPr="003536F2">
      <w:rPr>
        <w:rStyle w:val="PageNumber"/>
        <w:b w:val="0"/>
      </w:rPr>
      <w:fldChar w:fldCharType="begin"/>
    </w:r>
    <w:r w:rsidRPr="003536F2">
      <w:rPr>
        <w:rStyle w:val="PageNumber"/>
        <w:b w:val="0"/>
      </w:rPr>
      <w:instrText xml:space="preserve"> PAGE </w:instrText>
    </w:r>
    <w:r w:rsidR="001A6FB1" w:rsidRPr="003536F2">
      <w:rPr>
        <w:rStyle w:val="PageNumber"/>
        <w:b w:val="0"/>
      </w:rPr>
      <w:fldChar w:fldCharType="separate"/>
    </w:r>
    <w:r w:rsidR="00B218D2">
      <w:rPr>
        <w:rStyle w:val="PageNumber"/>
        <w:b w:val="0"/>
        <w:noProof/>
      </w:rPr>
      <w:t>1</w:t>
    </w:r>
    <w:r w:rsidR="001A6FB1" w:rsidRPr="003536F2">
      <w:rPr>
        <w:rStyle w:val="PageNumber"/>
        <w:b w:val="0"/>
      </w:rPr>
      <w:fldChar w:fldCharType="end"/>
    </w:r>
    <w:r w:rsidRPr="003536F2">
      <w:rPr>
        <w:rStyle w:val="PageNumber"/>
        <w:b w:val="0"/>
      </w:rPr>
      <w:tab/>
    </w:r>
    <w:r w:rsidRPr="003536F2">
      <w:rPr>
        <w:rStyle w:val="PageNumber"/>
        <w:highlight w:val="lightGray"/>
      </w:rPr>
      <w:t>[</w:t>
    </w:r>
    <w:r w:rsidR="006E3085">
      <w:rPr>
        <w:rStyle w:val="PageNumber"/>
        <w:highlight w:val="lightGray"/>
      </w:rPr>
      <w:t>Facility</w:t>
    </w:r>
    <w:r w:rsidRPr="003536F2">
      <w:rPr>
        <w:rStyle w:val="PageNumber"/>
        <w:highlight w:val="lightGray"/>
      </w:rPr>
      <w:t>]</w:t>
    </w:r>
  </w:p>
  <w:p w14:paraId="1CCB9302" w14:textId="6D029FE8" w:rsidR="006E3085" w:rsidRDefault="006E3085" w:rsidP="006E3085">
    <w:pPr>
      <w:pStyle w:val="Header"/>
      <w:pBdr>
        <w:top w:val="single" w:sz="8" w:space="1" w:color="000080"/>
      </w:pBdr>
      <w:tabs>
        <w:tab w:val="center" w:pos="6480"/>
      </w:tabs>
      <w:rPr>
        <w:sz w:val="18"/>
        <w:szCs w:val="18"/>
      </w:rPr>
    </w:pPr>
  </w:p>
  <w:p w14:paraId="48D37D4E" w14:textId="6E732709" w:rsidR="007D2F33" w:rsidRDefault="007D2F33">
    <w:pPr>
      <w:tabs>
        <w:tab w:val="center" w:pos="6480"/>
      </w:tabs>
      <w:spacing w:before="60"/>
      <w:jc w:val="center"/>
      <w:rPr>
        <w:rFonts w:ascii="Arial" w:hAnsi="Arial" w:cs="Arial"/>
        <w:color w:val="00008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C98B" w14:textId="4836FF19" w:rsidR="001065B6" w:rsidRPr="003536F2" w:rsidRDefault="001065B6" w:rsidP="00C94D26">
    <w:pPr>
      <w:pStyle w:val="Header"/>
      <w:pBdr>
        <w:top w:val="single" w:sz="8" w:space="1" w:color="000080"/>
      </w:pBdr>
      <w:tabs>
        <w:tab w:val="center" w:pos="4680"/>
        <w:tab w:val="center" w:pos="6480"/>
        <w:tab w:val="right" w:pos="12960"/>
      </w:tabs>
      <w:rPr>
        <w:rStyle w:val="PageNumber"/>
      </w:rPr>
    </w:pPr>
    <w:r>
      <w:t xml:space="preserve">Appendix B:  </w:t>
    </w:r>
    <w:r w:rsidR="0046616E">
      <w:t>AAR/IP</w:t>
    </w:r>
    <w:r>
      <w:t xml:space="preserve"> Participants</w:t>
    </w:r>
    <w:r w:rsidRPr="003536F2">
      <w:rPr>
        <w:b w:val="0"/>
      </w:rPr>
      <w:tab/>
    </w:r>
    <w:r>
      <w:rPr>
        <w:b w:val="0"/>
      </w:rPr>
      <w:t>B-</w:t>
    </w:r>
    <w:r w:rsidR="001A6FB1" w:rsidRPr="003536F2">
      <w:rPr>
        <w:rStyle w:val="PageNumber"/>
        <w:b w:val="0"/>
      </w:rPr>
      <w:fldChar w:fldCharType="begin"/>
    </w:r>
    <w:r w:rsidRPr="003536F2">
      <w:rPr>
        <w:rStyle w:val="PageNumber"/>
        <w:b w:val="0"/>
      </w:rPr>
      <w:instrText xml:space="preserve"> PAGE </w:instrText>
    </w:r>
    <w:r w:rsidR="001A6FB1" w:rsidRPr="003536F2">
      <w:rPr>
        <w:rStyle w:val="PageNumber"/>
        <w:b w:val="0"/>
      </w:rPr>
      <w:fldChar w:fldCharType="separate"/>
    </w:r>
    <w:r w:rsidR="00B218D2">
      <w:rPr>
        <w:rStyle w:val="PageNumber"/>
        <w:b w:val="0"/>
        <w:noProof/>
      </w:rPr>
      <w:t>1</w:t>
    </w:r>
    <w:r w:rsidR="001A6FB1" w:rsidRPr="003536F2">
      <w:rPr>
        <w:rStyle w:val="PageNumber"/>
        <w:b w:val="0"/>
      </w:rPr>
      <w:fldChar w:fldCharType="end"/>
    </w:r>
    <w:r w:rsidRPr="003536F2">
      <w:rPr>
        <w:rStyle w:val="PageNumber"/>
        <w:b w:val="0"/>
      </w:rPr>
      <w:tab/>
    </w:r>
    <w:r>
      <w:rPr>
        <w:rStyle w:val="PageNumber"/>
        <w:b w:val="0"/>
      </w:rPr>
      <w:tab/>
    </w:r>
    <w:r w:rsidRPr="003536F2">
      <w:rPr>
        <w:rStyle w:val="PageNumber"/>
        <w:highlight w:val="lightGray"/>
      </w:rPr>
      <w:t>[</w:t>
    </w:r>
    <w:r w:rsidR="006E3085">
      <w:rPr>
        <w:rStyle w:val="PageNumber"/>
        <w:highlight w:val="lightGray"/>
      </w:rPr>
      <w:t>Facility</w:t>
    </w:r>
    <w:r w:rsidRPr="003536F2">
      <w:rPr>
        <w:rStyle w:val="PageNumber"/>
        <w:highlight w:val="lightGray"/>
      </w:rPr>
      <w:t>]</w:t>
    </w:r>
  </w:p>
  <w:p w14:paraId="6F3FC9E3" w14:textId="6D23966F" w:rsidR="006E3085" w:rsidRDefault="006E3085" w:rsidP="006E3085">
    <w:pPr>
      <w:pStyle w:val="Header"/>
      <w:pBdr>
        <w:top w:val="single" w:sz="8" w:space="1" w:color="000080"/>
      </w:pBdr>
      <w:tabs>
        <w:tab w:val="center" w:pos="4680"/>
        <w:tab w:val="center" w:pos="6480"/>
      </w:tabs>
      <w:rPr>
        <w:sz w:val="18"/>
        <w:szCs w:val="18"/>
      </w:rPr>
    </w:pPr>
  </w:p>
  <w:p w14:paraId="7D30F4FC" w14:textId="2DFD4037" w:rsidR="007D2F33" w:rsidRDefault="007D2F33">
    <w:pPr>
      <w:tabs>
        <w:tab w:val="center" w:pos="4680"/>
        <w:tab w:val="center" w:pos="6480"/>
        <w:tab w:val="right" w:pos="9360"/>
      </w:tabs>
      <w:spacing w:before="60"/>
      <w:jc w:val="center"/>
      <w:rPr>
        <w:rFonts w:ascii="Arial" w:hAnsi="Arial" w:cs="Arial"/>
        <w:color w:val="000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0E7F" w14:textId="77777777" w:rsidR="00935704" w:rsidRDefault="00935704" w:rsidP="00D31366">
      <w:r>
        <w:separator/>
      </w:r>
    </w:p>
  </w:footnote>
  <w:footnote w:type="continuationSeparator" w:id="0">
    <w:p w14:paraId="1DACB9FB" w14:textId="77777777" w:rsidR="00935704" w:rsidRDefault="00935704" w:rsidP="00D31366">
      <w:r>
        <w:continuationSeparator/>
      </w:r>
    </w:p>
  </w:footnote>
  <w:footnote w:id="1">
    <w:p w14:paraId="73A3D5BC" w14:textId="640AD669" w:rsidR="00451D3D" w:rsidRDefault="00451D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10B0" w14:textId="1E542362" w:rsidR="001065B6" w:rsidRDefault="001065B6" w:rsidP="006E3085">
    <w:pPr>
      <w:pStyle w:val="Header"/>
    </w:pPr>
    <w:r>
      <w:t>A</w:t>
    </w:r>
    <w:r w:rsidR="006E3085">
      <w:t>fter-Action Report</w:t>
    </w:r>
    <w:r w:rsidRPr="007B1B03">
      <w:tab/>
    </w:r>
    <w:r w:rsidR="0046616E">
      <w:t>COVID-19 Pandemic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F6D5" w14:textId="77777777" w:rsidR="001065B6" w:rsidRDefault="001065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35BC" w14:textId="323B231D" w:rsidR="001065B6" w:rsidRDefault="001065B6" w:rsidP="002A70AA">
    <w:pPr>
      <w:pStyle w:val="Header"/>
      <w:tabs>
        <w:tab w:val="clear" w:pos="9360"/>
        <w:tab w:val="right" w:pos="12960"/>
      </w:tabs>
    </w:pPr>
    <w:r>
      <w:t>After-Action Report/</w:t>
    </w:r>
    <w:r w:rsidRPr="007B1B03">
      <w:tab/>
    </w:r>
    <w:r w:rsidRPr="00E07FFD">
      <w:rPr>
        <w:highlight w:val="lightGray"/>
      </w:rPr>
      <w:t>[</w:t>
    </w:r>
    <w:r w:rsidR="0046616E">
      <w:rPr>
        <w:highlight w:val="lightGray"/>
      </w:rPr>
      <w:t>COVID-19 Pandemic</w:t>
    </w:r>
    <w:r w:rsidRPr="00E07FFD">
      <w:rPr>
        <w:highlight w:val="lightGray"/>
      </w:rPr>
      <w:t>]</w:t>
    </w:r>
  </w:p>
  <w:p w14:paraId="01A658F9" w14:textId="21BEDF7C" w:rsidR="001065B6" w:rsidRDefault="001065B6" w:rsidP="002A70AA">
    <w:pPr>
      <w:pStyle w:val="Header"/>
      <w:pBdr>
        <w:bottom w:val="single" w:sz="4" w:space="1" w:color="000080"/>
      </w:pBdr>
      <w:tabs>
        <w:tab w:val="clear" w:pos="9360"/>
        <w:tab w:val="right" w:pos="12960"/>
      </w:tabs>
      <w:spacing w:after="120"/>
    </w:pPr>
    <w:r>
      <w:rPr>
        <w:szCs w:val="12"/>
      </w:rPr>
      <w:t>Improvement Plan (AAR/IP)</w:t>
    </w:r>
    <w:r>
      <w:rPr>
        <w:szCs w:val="1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FE73" w14:textId="48BAFAE3" w:rsidR="001065B6" w:rsidRDefault="001065B6" w:rsidP="002A70AA">
    <w:pPr>
      <w:pStyle w:val="Header"/>
      <w:tabs>
        <w:tab w:val="right" w:pos="12960"/>
      </w:tabs>
    </w:pPr>
    <w:r>
      <w:t>A</w:t>
    </w:r>
    <w:r w:rsidR="006E3085">
      <w:t>fter-Action Report</w:t>
    </w:r>
    <w:r>
      <w:tab/>
    </w:r>
    <w:r w:rsidRPr="00E07FFD">
      <w:rPr>
        <w:highlight w:val="lightGray"/>
      </w:rPr>
      <w:t>[</w:t>
    </w:r>
    <w:r w:rsidR="0046616E">
      <w:rPr>
        <w:highlight w:val="lightGray"/>
      </w:rPr>
      <w:t>COVID-19 Pandemic</w:t>
    </w:r>
    <w:r w:rsidRPr="00E07FFD">
      <w:rPr>
        <w:highlight w:val="lightGray"/>
      </w:rPr>
      <w:t>]</w:t>
    </w:r>
  </w:p>
  <w:p w14:paraId="37BB4B6F" w14:textId="4837B6E6" w:rsidR="001065B6" w:rsidRDefault="001065B6" w:rsidP="002A70AA">
    <w:pPr>
      <w:pStyle w:val="Header"/>
      <w:pBdr>
        <w:bottom w:val="single" w:sz="4" w:space="1" w:color="000080"/>
      </w:pBdr>
      <w:tabs>
        <w:tab w:val="right" w:pos="12960"/>
      </w:tabs>
      <w:spacing w:after="120"/>
    </w:pPr>
    <w:r>
      <w:rPr>
        <w:szCs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8E2B97"/>
    <w:multiLevelType w:val="hybridMultilevel"/>
    <w:tmpl w:val="183A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7"/>
  </w:num>
  <w:num w:numId="4">
    <w:abstractNumId w:val="13"/>
  </w:num>
  <w:num w:numId="5">
    <w:abstractNumId w:val="15"/>
  </w:num>
  <w:num w:numId="6">
    <w:abstractNumId w:val="16"/>
  </w:num>
  <w:num w:numId="7">
    <w:abstractNumId w:val="7"/>
  </w:num>
  <w:num w:numId="8">
    <w:abstractNumId w:val="2"/>
  </w:num>
  <w:num w:numId="9">
    <w:abstractNumId w:val="12"/>
  </w:num>
  <w:num w:numId="10">
    <w:abstractNumId w:val="4"/>
  </w:num>
  <w:num w:numId="11">
    <w:abstractNumId w:val="14"/>
  </w:num>
  <w:num w:numId="12">
    <w:abstractNumId w:val="6"/>
  </w:num>
  <w:num w:numId="13">
    <w:abstractNumId w:val="9"/>
  </w:num>
  <w:num w:numId="14">
    <w:abstractNumId w:val="3"/>
  </w:num>
  <w:num w:numId="15">
    <w:abstractNumId w:val="8"/>
  </w:num>
  <w:num w:numId="16">
    <w:abstractNumId w:val="5"/>
  </w:num>
  <w:num w:numId="17">
    <w:abstractNumId w:val="1"/>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66"/>
    <w:rsid w:val="00025486"/>
    <w:rsid w:val="00037C2C"/>
    <w:rsid w:val="00044E28"/>
    <w:rsid w:val="00054AB0"/>
    <w:rsid w:val="000558D2"/>
    <w:rsid w:val="0007427E"/>
    <w:rsid w:val="000F14E2"/>
    <w:rsid w:val="001065B6"/>
    <w:rsid w:val="001072D2"/>
    <w:rsid w:val="001200C3"/>
    <w:rsid w:val="001230C1"/>
    <w:rsid w:val="00126DCE"/>
    <w:rsid w:val="00147EDA"/>
    <w:rsid w:val="001635FF"/>
    <w:rsid w:val="00173A85"/>
    <w:rsid w:val="001909F6"/>
    <w:rsid w:val="001A1DEF"/>
    <w:rsid w:val="001A3FDF"/>
    <w:rsid w:val="001A6FB1"/>
    <w:rsid w:val="001B13DF"/>
    <w:rsid w:val="0022733F"/>
    <w:rsid w:val="002351A6"/>
    <w:rsid w:val="00255A08"/>
    <w:rsid w:val="00265727"/>
    <w:rsid w:val="00271872"/>
    <w:rsid w:val="002A01AA"/>
    <w:rsid w:val="002A70AA"/>
    <w:rsid w:val="002F157E"/>
    <w:rsid w:val="002F6911"/>
    <w:rsid w:val="00305EC5"/>
    <w:rsid w:val="003170C3"/>
    <w:rsid w:val="0033566C"/>
    <w:rsid w:val="0039112D"/>
    <w:rsid w:val="003A0595"/>
    <w:rsid w:val="003B2BDB"/>
    <w:rsid w:val="00451D3D"/>
    <w:rsid w:val="0046616E"/>
    <w:rsid w:val="004E7D88"/>
    <w:rsid w:val="004F37DF"/>
    <w:rsid w:val="005053C2"/>
    <w:rsid w:val="00556D79"/>
    <w:rsid w:val="005657CD"/>
    <w:rsid w:val="00574AA7"/>
    <w:rsid w:val="00576DCA"/>
    <w:rsid w:val="005A60DA"/>
    <w:rsid w:val="005B3B04"/>
    <w:rsid w:val="005E57EC"/>
    <w:rsid w:val="00613A96"/>
    <w:rsid w:val="00626F61"/>
    <w:rsid w:val="006278AA"/>
    <w:rsid w:val="006645F7"/>
    <w:rsid w:val="00670090"/>
    <w:rsid w:val="006746F8"/>
    <w:rsid w:val="00693B85"/>
    <w:rsid w:val="006B6162"/>
    <w:rsid w:val="006E3085"/>
    <w:rsid w:val="00707C30"/>
    <w:rsid w:val="00723232"/>
    <w:rsid w:val="0076011B"/>
    <w:rsid w:val="007B2FBB"/>
    <w:rsid w:val="007D2F33"/>
    <w:rsid w:val="007F0221"/>
    <w:rsid w:val="00800212"/>
    <w:rsid w:val="00831034"/>
    <w:rsid w:val="00860E24"/>
    <w:rsid w:val="00876C13"/>
    <w:rsid w:val="00896484"/>
    <w:rsid w:val="008C4A53"/>
    <w:rsid w:val="00925736"/>
    <w:rsid w:val="00935704"/>
    <w:rsid w:val="009434EB"/>
    <w:rsid w:val="00943851"/>
    <w:rsid w:val="009741EC"/>
    <w:rsid w:val="009C1950"/>
    <w:rsid w:val="009C55A6"/>
    <w:rsid w:val="009D028D"/>
    <w:rsid w:val="009D0F28"/>
    <w:rsid w:val="00A40CCA"/>
    <w:rsid w:val="00A554C3"/>
    <w:rsid w:val="00A562C7"/>
    <w:rsid w:val="00AA1B12"/>
    <w:rsid w:val="00AA390E"/>
    <w:rsid w:val="00AC78AA"/>
    <w:rsid w:val="00B20268"/>
    <w:rsid w:val="00B218D2"/>
    <w:rsid w:val="00B513FC"/>
    <w:rsid w:val="00B51EF7"/>
    <w:rsid w:val="00B73BF7"/>
    <w:rsid w:val="00B744DB"/>
    <w:rsid w:val="00B900E4"/>
    <w:rsid w:val="00B90929"/>
    <w:rsid w:val="00BA3A8B"/>
    <w:rsid w:val="00BD0874"/>
    <w:rsid w:val="00BD41C3"/>
    <w:rsid w:val="00BE3AAA"/>
    <w:rsid w:val="00BE5773"/>
    <w:rsid w:val="00C67B1B"/>
    <w:rsid w:val="00C94D26"/>
    <w:rsid w:val="00CA2B8D"/>
    <w:rsid w:val="00CB74D0"/>
    <w:rsid w:val="00CD2F75"/>
    <w:rsid w:val="00CE4109"/>
    <w:rsid w:val="00D0430F"/>
    <w:rsid w:val="00D27750"/>
    <w:rsid w:val="00D31366"/>
    <w:rsid w:val="00D53B81"/>
    <w:rsid w:val="00DB0C6C"/>
    <w:rsid w:val="00DE5637"/>
    <w:rsid w:val="00DF0888"/>
    <w:rsid w:val="00E01A7D"/>
    <w:rsid w:val="00E365CC"/>
    <w:rsid w:val="00E92056"/>
    <w:rsid w:val="00E926F9"/>
    <w:rsid w:val="00ED588C"/>
    <w:rsid w:val="00EE3D6A"/>
    <w:rsid w:val="00F01E79"/>
    <w:rsid w:val="00F10013"/>
    <w:rsid w:val="00F23EC1"/>
    <w:rsid w:val="00F25F11"/>
    <w:rsid w:val="00F267C1"/>
    <w:rsid w:val="00F466AA"/>
    <w:rsid w:val="00F677B4"/>
    <w:rsid w:val="00F940BF"/>
    <w:rsid w:val="00FF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68D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paragraph" w:styleId="Heading4">
    <w:name w:val="heading 4"/>
    <w:basedOn w:val="Normal"/>
    <w:next w:val="Normal"/>
    <w:link w:val="Heading4Char"/>
    <w:uiPriority w:val="9"/>
    <w:unhideWhenUsed/>
    <w:qFormat/>
    <w:rsid w:val="00707C30"/>
    <w:pPr>
      <w:keepNext/>
      <w:keepLines/>
      <w:spacing w:before="200"/>
      <w:outlineLvl w:val="3"/>
    </w:pPr>
    <w:rPr>
      <w:rFonts w:eastAsiaTheme="majorEastAsia" w:cstheme="majorBidi"/>
      <w:b/>
      <w:bCs/>
      <w:iCs/>
      <w:color w:val="000080"/>
    </w:rPr>
  </w:style>
  <w:style w:type="paragraph" w:styleId="Heading5">
    <w:name w:val="heading 5"/>
    <w:basedOn w:val="Normal"/>
    <w:next w:val="Normal"/>
    <w:link w:val="Heading5Char"/>
    <w:uiPriority w:val="9"/>
    <w:unhideWhenUsed/>
    <w:qFormat/>
    <w:rsid w:val="00CA2B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character" w:customStyle="1" w:styleId="Heading4Char">
    <w:name w:val="Heading 4 Char"/>
    <w:basedOn w:val="DefaultParagraphFont"/>
    <w:link w:val="Heading4"/>
    <w:uiPriority w:val="9"/>
    <w:rsid w:val="00707C30"/>
    <w:rPr>
      <w:rFonts w:ascii="Times New Roman" w:eastAsiaTheme="majorEastAsia" w:hAnsi="Times New Roman" w:cstheme="majorBidi"/>
      <w:b/>
      <w:bCs/>
      <w:iCs/>
      <w:color w:val="000080"/>
      <w:sz w:val="24"/>
      <w:szCs w:val="24"/>
    </w:rPr>
  </w:style>
  <w:style w:type="character" w:customStyle="1" w:styleId="Heading5Char">
    <w:name w:val="Heading 5 Char"/>
    <w:basedOn w:val="DefaultParagraphFont"/>
    <w:link w:val="Heading5"/>
    <w:uiPriority w:val="9"/>
    <w:rsid w:val="00CA2B8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B90929"/>
    <w:pPr>
      <w:spacing w:before="100" w:beforeAutospacing="1" w:after="100" w:afterAutospacing="1"/>
    </w:pPr>
  </w:style>
  <w:style w:type="character" w:styleId="FollowedHyperlink">
    <w:name w:val="FollowedHyperlink"/>
    <w:basedOn w:val="DefaultParagraphFont"/>
    <w:uiPriority w:val="99"/>
    <w:semiHidden/>
    <w:unhideWhenUsed/>
    <w:rsid w:val="004661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e.gov/preparedness/planning/hpp/reports/documents/2017-2022-healthcare-pr-capabliti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846B34AE7F479F149FA167C949BE" ma:contentTypeVersion="0" ma:contentTypeDescription="Create a new document." ma:contentTypeScope="" ma:versionID="bed22beb008dccb59db764c9d24dbdf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01445-F394-4CFA-A0C4-39CA64C8D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63677B-86EF-4A2C-9AD0-46FE584BFB9E}">
  <ds:schemaRefs>
    <ds:schemaRef ds:uri="http://schemas.microsoft.com/sharepoint/v3/contenttype/forms"/>
  </ds:schemaRefs>
</ds:datastoreItem>
</file>

<file path=customXml/itemProps3.xml><?xml version="1.0" encoding="utf-8"?>
<ds:datastoreItem xmlns:ds="http://schemas.openxmlformats.org/officeDocument/2006/customXml" ds:itemID="{3AFCC54D-7C7A-4A99-B64A-DD344EC277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B3E12F-5356-7F4F-808B-BDC07226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After-Action Report/Improvement Plan Template</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After-Action Report/Improvement Plan Template</dc:title>
  <dc:creator>HSEEP Support Team</dc:creator>
  <cp:keywords>HSEEP, Template, After-Action, Improvement Plan, AAR, Evaluation</cp:keywords>
  <cp:lastModifiedBy>Jason Belden</cp:lastModifiedBy>
  <cp:revision>6</cp:revision>
  <cp:lastPrinted>2012-11-07T20:40:00Z</cp:lastPrinted>
  <dcterms:created xsi:type="dcterms:W3CDTF">2021-04-16T17:50:00Z</dcterms:created>
  <dcterms:modified xsi:type="dcterms:W3CDTF">2021-05-03T16:29:00Z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0x0101002134846B34AE7F479F149FA167C949BE</vt:lpwstr>
  </property>
</Properties>
</file>