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C69BA" w:rsidRPr="000C69BA" w14:paraId="72119084" w14:textId="77777777" w:rsidTr="000C69BA">
        <w:trPr>
          <w:tblCellSpacing w:w="0" w:type="dxa"/>
          <w:jc w:val="center"/>
        </w:trPr>
        <w:tc>
          <w:tcPr>
            <w:tcW w:w="9000" w:type="dxa"/>
            <w:tcBorders>
              <w:top w:val="nil"/>
              <w:left w:val="nil"/>
              <w:bottom w:val="single" w:sz="36" w:space="0" w:color="000000"/>
              <w:right w:val="nil"/>
            </w:tcBorders>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000"/>
            </w:tblGrid>
            <w:tr w:rsidR="000C69BA" w:rsidRPr="000C69BA" w14:paraId="197963F9" w14:textId="77777777">
              <w:trPr>
                <w:tblCellSpacing w:w="0" w:type="dxa"/>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C69BA" w:rsidRPr="000C69BA" w14:paraId="6ABFC88B" w14:textId="77777777">
                    <w:trPr>
                      <w:tblCellSpacing w:w="0" w:type="dxa"/>
                    </w:trPr>
                    <w:tc>
                      <w:tcPr>
                        <w:tcW w:w="9000" w:type="dxa"/>
                        <w:shd w:val="clear" w:color="auto" w:fill="8B0000"/>
                        <w:hideMark/>
                      </w:tcPr>
                      <w:p w14:paraId="3BD80EE2" w14:textId="77777777" w:rsidR="000C69BA" w:rsidRPr="000C69BA" w:rsidRDefault="000C69BA" w:rsidP="000C69BA">
                        <w:pPr>
                          <w:spacing w:after="0" w:line="240" w:lineRule="auto"/>
                          <w:jc w:val="center"/>
                          <w:rPr>
                            <w:rFonts w:ascii="Times New Roman" w:eastAsia="Times New Roman" w:hAnsi="Times New Roman" w:cs="Times New Roman"/>
                            <w:sz w:val="24"/>
                            <w:szCs w:val="24"/>
                          </w:rPr>
                        </w:pPr>
                        <w:bookmarkStart w:id="0" w:name="_GoBack" w:colFirst="1" w:colLast="1"/>
                        <w:r w:rsidRPr="000C69BA">
                          <w:rPr>
                            <w:rFonts w:ascii="Times New Roman" w:eastAsia="Times New Roman" w:hAnsi="Times New Roman" w:cs="Times New Roman"/>
                            <w:noProof/>
                            <w:sz w:val="24"/>
                            <w:szCs w:val="24"/>
                          </w:rPr>
                          <w:drawing>
                            <wp:inline distT="0" distB="0" distL="0" distR="0" wp14:anchorId="46DF599C" wp14:editId="017D803B">
                              <wp:extent cx="1743075" cy="714375"/>
                              <wp:effectExtent l="0" t="0" r="9525" b="0"/>
                              <wp:docPr id="15" name="Picture 15" descr="CAHFlogo_white_2201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Flogo_white_220146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14375"/>
                                      </a:xfrm>
                                      <a:prstGeom prst="rect">
                                        <a:avLst/>
                                      </a:prstGeom>
                                      <a:noFill/>
                                      <a:ln>
                                        <a:noFill/>
                                      </a:ln>
                                    </pic:spPr>
                                  </pic:pic>
                                </a:graphicData>
                              </a:graphic>
                            </wp:inline>
                          </w:drawing>
                        </w:r>
                      </w:p>
                    </w:tc>
                  </w:tr>
                </w:tbl>
                <w:p w14:paraId="5A7D7188"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11567920" w14:textId="77777777">
              <w:trPr>
                <w:tblCellSpacing w:w="0" w:type="dxa"/>
              </w:trPr>
              <w:tc>
                <w:tcPr>
                  <w:tcW w:w="8700" w:type="dxa"/>
                  <w:shd w:val="clear" w:color="auto" w:fill="FFFFFF"/>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0C69BA" w:rsidRPr="000C69BA" w14:paraId="642AD4E2" w14:textId="77777777">
                    <w:trPr>
                      <w:tblCellSpacing w:w="0" w:type="dxa"/>
                    </w:trPr>
                    <w:tc>
                      <w:tcPr>
                        <w:tcW w:w="8700" w:type="dxa"/>
                        <w:hideMark/>
                      </w:tcPr>
                      <w:p w14:paraId="60FCFAB5" w14:textId="77777777" w:rsidR="000C69BA" w:rsidRPr="000C69BA" w:rsidRDefault="000C69BA" w:rsidP="000C69BA">
                        <w:pPr>
                          <w:spacing w:after="0" w:line="240" w:lineRule="auto"/>
                          <w:jc w:val="center"/>
                          <w:rPr>
                            <w:rFonts w:ascii="Times New Roman" w:eastAsia="Times New Roman" w:hAnsi="Times New Roman" w:cs="Times New Roman"/>
                            <w:sz w:val="24"/>
                            <w:szCs w:val="24"/>
                          </w:rPr>
                        </w:pPr>
                        <w:r w:rsidRPr="000C69BA">
                          <w:rPr>
                            <w:rFonts w:ascii="Times New Roman" w:eastAsia="Times New Roman" w:hAnsi="Times New Roman" w:cs="Times New Roman"/>
                            <w:noProof/>
                            <w:sz w:val="24"/>
                            <w:szCs w:val="24"/>
                          </w:rPr>
                          <w:drawing>
                            <wp:inline distT="0" distB="0" distL="0" distR="0" wp14:anchorId="46AD00A5" wp14:editId="75FE9008">
                              <wp:extent cx="952500" cy="952500"/>
                              <wp:effectExtent l="0" t="0" r="0" b="0"/>
                              <wp:docPr id="14" name="Picture 14" descr="DDP_Logo_Small_2506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P_Logo_Small_25066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C69BA" w:rsidRPr="000C69BA" w14:paraId="4150CEB6" w14:textId="77777777">
                    <w:trPr>
                      <w:tblCellSpacing w:w="0" w:type="dxa"/>
                    </w:trPr>
                    <w:tc>
                      <w:tcPr>
                        <w:tcW w:w="8400" w:type="dxa"/>
                        <w:tcMar>
                          <w:top w:w="150" w:type="dxa"/>
                          <w:left w:w="150" w:type="dxa"/>
                          <w:bottom w:w="150" w:type="dxa"/>
                          <w:right w:w="150" w:type="dxa"/>
                        </w:tcMar>
                        <w:hideMark/>
                      </w:tcPr>
                      <w:p w14:paraId="5A35C7DA"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Trebuchet MS" w:eastAsia="Times New Roman" w:hAnsi="Trebuchet MS" w:cs="Calibri"/>
                            <w:b/>
                            <w:bCs/>
                            <w:sz w:val="72"/>
                            <w:szCs w:val="72"/>
                          </w:rPr>
                          <w:t>The Really Ready!</w:t>
                        </w:r>
                      </w:p>
                      <w:p w14:paraId="5C40E9A9"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Trebuchet MS" w:eastAsia="Times New Roman" w:hAnsi="Trebuchet MS" w:cs="Calibri"/>
                            <w:b/>
                            <w:bCs/>
                            <w:sz w:val="72"/>
                            <w:szCs w:val="72"/>
                          </w:rPr>
                          <w:t>Newsletter</w:t>
                        </w:r>
                      </w:p>
                    </w:tc>
                  </w:tr>
                </w:tbl>
                <w:p w14:paraId="5416FF8C"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638B2228" w14:textId="77777777">
              <w:trPr>
                <w:tblCellSpacing w:w="0" w:type="dxa"/>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C69BA" w:rsidRPr="000C69BA" w14:paraId="27E508D9" w14:textId="77777777">
                    <w:trPr>
                      <w:tblCellSpacing w:w="0" w:type="dxa"/>
                    </w:trPr>
                    <w:tc>
                      <w:tcPr>
                        <w:tcW w:w="9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C69BA" w:rsidRPr="000C69BA" w14:paraId="45DE8B57" w14:textId="77777777">
                          <w:trPr>
                            <w:tblCellSpacing w:w="0" w:type="dxa"/>
                          </w:trPr>
                          <w:tc>
                            <w:tcPr>
                              <w:tcW w:w="8550" w:type="dxa"/>
                              <w:shd w:val="clear" w:color="auto" w:fill="FFFFFF"/>
                              <w:tcMar>
                                <w:top w:w="225" w:type="dxa"/>
                                <w:left w:w="225" w:type="dxa"/>
                                <w:bottom w:w="225" w:type="dxa"/>
                                <w:right w:w="225" w:type="dxa"/>
                              </w:tcMar>
                              <w:hideMark/>
                            </w:tcPr>
                            <w:p w14:paraId="3D717D3E"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entury Gothic" w:eastAsia="Times New Roman" w:hAnsi="Century Gothic" w:cs="Calibri"/>
                                  <w:sz w:val="21"/>
                                  <w:szCs w:val="21"/>
                                </w:rPr>
                                <w:t xml:space="preserve">Your source for disaster preparedness updates and training opportunities for long-term care providers in California. Brought to you by the </w:t>
                              </w:r>
                              <w:hyperlink r:id="rId10" w:tgtFrame="_blank" w:history="1">
                                <w:r w:rsidRPr="000C69BA">
                                  <w:rPr>
                                    <w:rFonts w:ascii="Century Gothic" w:eastAsia="Times New Roman" w:hAnsi="Century Gothic" w:cs="Calibri"/>
                                    <w:color w:val="0000FF"/>
                                    <w:sz w:val="21"/>
                                    <w:szCs w:val="21"/>
                                    <w:u w:val="single"/>
                                  </w:rPr>
                                  <w:t>CA Association of Health Facilities' Disaster Preparedness Program (CAHF-DPP).</w:t>
                                </w:r>
                              </w:hyperlink>
                            </w:p>
                          </w:tc>
                        </w:tr>
                      </w:tbl>
                      <w:p w14:paraId="05945DF4"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150F6BAA" w14:textId="77777777">
                    <w:trPr>
                      <w:tblCellSpacing w:w="0" w:type="dxa"/>
                    </w:trPr>
                    <w:tc>
                      <w:tcPr>
                        <w:tcW w:w="8100" w:type="dxa"/>
                        <w:shd w:val="clear" w:color="auto" w:fill="D6781A"/>
                        <w:tcMar>
                          <w:top w:w="750" w:type="dxa"/>
                          <w:left w:w="525" w:type="dxa"/>
                          <w:bottom w:w="750" w:type="dxa"/>
                          <w:right w:w="375" w:type="dxa"/>
                        </w:tcMar>
                        <w:hideMark/>
                      </w:tcPr>
                      <w:p w14:paraId="189130F2"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entury Gothic" w:eastAsia="Times New Roman" w:hAnsi="Century Gothic" w:cs="Calibri"/>
                            <w:sz w:val="42"/>
                            <w:szCs w:val="42"/>
                          </w:rPr>
                          <w:t xml:space="preserve">"Before anything else, </w:t>
                        </w:r>
                        <w:proofErr w:type="spellStart"/>
                        <w:r w:rsidRPr="000C69BA">
                          <w:rPr>
                            <w:rFonts w:ascii="Century Gothic" w:eastAsia="Times New Roman" w:hAnsi="Century Gothic" w:cs="Calibri"/>
                            <w:sz w:val="42"/>
                            <w:szCs w:val="42"/>
                          </w:rPr>
                          <w:t>preparaton</w:t>
                        </w:r>
                        <w:proofErr w:type="spellEnd"/>
                        <w:r w:rsidRPr="000C69BA">
                          <w:rPr>
                            <w:rFonts w:ascii="Century Gothic" w:eastAsia="Times New Roman" w:hAnsi="Century Gothic" w:cs="Calibri"/>
                            <w:sz w:val="42"/>
                            <w:szCs w:val="42"/>
                          </w:rPr>
                          <w:t xml:space="preserve"> is the key to success</w:t>
                        </w:r>
                        <w:proofErr w:type="gramStart"/>
                        <w:r w:rsidRPr="000C69BA">
                          <w:rPr>
                            <w:rFonts w:ascii="Century Gothic" w:eastAsia="Times New Roman" w:hAnsi="Century Gothic" w:cs="Calibri"/>
                            <w:sz w:val="42"/>
                            <w:szCs w:val="42"/>
                          </w:rPr>
                          <w:t>.”</w:t>
                        </w:r>
                        <w:r w:rsidRPr="000C69BA">
                          <w:rPr>
                            <w:rFonts w:ascii="Century Gothic" w:eastAsia="Times New Roman" w:hAnsi="Century Gothic" w:cs="Calibri"/>
                            <w:sz w:val="21"/>
                            <w:szCs w:val="21"/>
                          </w:rPr>
                          <w:t>―</w:t>
                        </w:r>
                        <w:proofErr w:type="gramEnd"/>
                        <w:r w:rsidRPr="000C69BA">
                          <w:rPr>
                            <w:rFonts w:ascii="Century Gothic" w:eastAsia="Times New Roman" w:hAnsi="Century Gothic" w:cs="Calibri"/>
                            <w:b/>
                            <w:bCs/>
                            <w:sz w:val="21"/>
                            <w:szCs w:val="21"/>
                          </w:rPr>
                          <w:t xml:space="preserve"> Alexander Graham Bell</w:t>
                        </w:r>
                      </w:p>
                    </w:tc>
                  </w:tr>
                </w:tbl>
                <w:p w14:paraId="0BA211A2"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0CE829E5" w14:textId="77777777">
              <w:trPr>
                <w:tblCellSpacing w:w="0" w:type="dxa"/>
              </w:trPr>
              <w:tc>
                <w:tcPr>
                  <w:tcW w:w="9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C69BA" w:rsidRPr="000C69BA" w14:paraId="7CD0E75E" w14:textId="77777777">
                    <w:trPr>
                      <w:tblCellSpacing w:w="0" w:type="dxa"/>
                    </w:trPr>
                    <w:tc>
                      <w:tcPr>
                        <w:tcW w:w="8700" w:type="dxa"/>
                        <w:shd w:val="clear" w:color="auto" w:fill="FFFFFF"/>
                        <w:tcMar>
                          <w:top w:w="150" w:type="dxa"/>
                          <w:left w:w="150" w:type="dxa"/>
                          <w:bottom w:w="150" w:type="dxa"/>
                          <w:right w:w="150" w:type="dxa"/>
                        </w:tcMar>
                        <w:hideMark/>
                      </w:tcPr>
                      <w:p w14:paraId="6BAA3C1C" w14:textId="77777777" w:rsidR="000C69BA" w:rsidRPr="000C69BA" w:rsidRDefault="000C69BA" w:rsidP="000C69BA">
                        <w:pPr>
                          <w:spacing w:after="0" w:line="240" w:lineRule="auto"/>
                          <w:rPr>
                            <w:rFonts w:ascii="Times New Roman" w:eastAsia="Times New Roman" w:hAnsi="Times New Roman" w:cs="Times New Roman"/>
                            <w:sz w:val="20"/>
                            <w:szCs w:val="20"/>
                          </w:rPr>
                        </w:pPr>
                      </w:p>
                    </w:tc>
                  </w:tr>
                </w:tbl>
                <w:p w14:paraId="7549023F"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5F8F2DED" w14:textId="77777777">
              <w:trPr>
                <w:tblCellSpacing w:w="0" w:type="dxa"/>
              </w:trPr>
              <w:tc>
                <w:tcPr>
                  <w:tcW w:w="9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C69BA" w:rsidRPr="000C69BA" w14:paraId="14B39E8E" w14:textId="77777777">
                    <w:trPr>
                      <w:tblCellSpacing w:w="0" w:type="dxa"/>
                    </w:trPr>
                    <w:tc>
                      <w:tcPr>
                        <w:tcW w:w="8700" w:type="dxa"/>
                        <w:shd w:val="clear" w:color="auto" w:fill="0C5298"/>
                        <w:tcMar>
                          <w:top w:w="300" w:type="dxa"/>
                          <w:left w:w="150" w:type="dxa"/>
                          <w:bottom w:w="150" w:type="dxa"/>
                          <w:right w:w="150" w:type="dxa"/>
                        </w:tcMar>
                        <w:hideMark/>
                      </w:tcPr>
                      <w:p w14:paraId="419BE52C"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entury Gothic" w:eastAsia="Times New Roman" w:hAnsi="Century Gothic" w:cs="Calibri"/>
                            <w:b/>
                            <w:bCs/>
                            <w:color w:val="FFFFFF"/>
                            <w:sz w:val="54"/>
                            <w:szCs w:val="54"/>
                          </w:rPr>
                          <w:t>CAHF Disaster Preparedness Program</w:t>
                        </w:r>
                      </w:p>
                    </w:tc>
                  </w:tr>
                  <w:tr w:rsidR="000C69BA" w:rsidRPr="000C69BA" w14:paraId="42D497C6" w14:textId="77777777">
                    <w:trPr>
                      <w:tblCellSpacing w:w="0" w:type="dxa"/>
                    </w:trPr>
                    <w:tc>
                      <w:tcPr>
                        <w:tcW w:w="8850" w:type="dxa"/>
                        <w:shd w:val="clear" w:color="auto" w:fill="0C5298"/>
                        <w:tcMar>
                          <w:top w:w="75" w:type="dxa"/>
                          <w:left w:w="75" w:type="dxa"/>
                          <w:bottom w:w="150" w:type="dxa"/>
                          <w:right w:w="75" w:type="dxa"/>
                        </w:tcMar>
                        <w:hideMark/>
                      </w:tcPr>
                      <w:p w14:paraId="49D671B2"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entury Gothic" w:eastAsia="Times New Roman" w:hAnsi="Century Gothic" w:cs="Calibri"/>
                            <w:b/>
                            <w:bCs/>
                            <w:color w:val="FFFFFF"/>
                            <w:sz w:val="33"/>
                            <w:szCs w:val="33"/>
                          </w:rPr>
                          <w:t>Summer 2023</w:t>
                        </w:r>
                      </w:p>
                    </w:tc>
                  </w:tr>
                </w:tbl>
                <w:p w14:paraId="70CF6629"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4ECD580E" w14:textId="77777777">
              <w:trPr>
                <w:tblCellSpacing w:w="0" w:type="dxa"/>
              </w:trPr>
              <w:tc>
                <w:tcPr>
                  <w:tcW w:w="9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000"/>
                    <w:gridCol w:w="3000"/>
                  </w:tblGrid>
                  <w:tr w:rsidR="000C69BA" w:rsidRPr="000C69BA" w14:paraId="69D8A9D6" w14:textId="77777777">
                    <w:trPr>
                      <w:tblCellSpacing w:w="0" w:type="dxa"/>
                    </w:trPr>
                    <w:tc>
                      <w:tcPr>
                        <w:tcW w:w="6000" w:type="dxa"/>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0C69BA" w:rsidRPr="000C69BA" w14:paraId="79AF55C9" w14:textId="77777777">
                          <w:trPr>
                            <w:tblCellSpacing w:w="0" w:type="dxa"/>
                          </w:trPr>
                          <w:tc>
                            <w:tcPr>
                              <w:tcW w:w="5625" w:type="dxa"/>
                              <w:tcMar>
                                <w:top w:w="450" w:type="dxa"/>
                                <w:left w:w="375" w:type="dxa"/>
                                <w:bottom w:w="150" w:type="dxa"/>
                                <w:right w:w="0" w:type="dxa"/>
                              </w:tcMar>
                              <w:hideMark/>
                            </w:tcPr>
                            <w:p w14:paraId="12E1C0D5"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Trebuchet MS" w:eastAsia="Times New Roman" w:hAnsi="Trebuchet MS" w:cs="Calibri"/>
                                  <w:b/>
                                  <w:bCs/>
                                  <w:color w:val="C0392B"/>
                                  <w:sz w:val="39"/>
                                  <w:szCs w:val="39"/>
                                </w:rPr>
                                <w:lastRenderedPageBreak/>
                                <w:t>Indoor Air Quality</w:t>
                              </w:r>
                            </w:p>
                          </w:tc>
                        </w:tr>
                        <w:tr w:rsidR="000C69BA" w:rsidRPr="000C69BA" w14:paraId="63AD56C5" w14:textId="77777777">
                          <w:trPr>
                            <w:tblCellSpacing w:w="0" w:type="dxa"/>
                          </w:trPr>
                          <w:tc>
                            <w:tcPr>
                              <w:tcW w:w="6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0C69BA" w:rsidRPr="000C69BA" w14:paraId="46AAA921" w14:textId="77777777">
                                <w:trPr>
                                  <w:tblCellSpacing w:w="0" w:type="dxa"/>
                                </w:trPr>
                                <w:tc>
                                  <w:tcPr>
                                    <w:tcW w:w="5475" w:type="dxa"/>
                                    <w:tcMar>
                                      <w:top w:w="150" w:type="dxa"/>
                                      <w:left w:w="375" w:type="dxa"/>
                                      <w:bottom w:w="150" w:type="dxa"/>
                                      <w:right w:w="150" w:type="dxa"/>
                                    </w:tcMar>
                                    <w:hideMark/>
                                  </w:tcPr>
                                  <w:p w14:paraId="567AF8E1" w14:textId="77777777" w:rsidR="000C69BA" w:rsidRPr="000C69BA" w:rsidRDefault="000C69BA" w:rsidP="000C69BA">
                                    <w:pPr>
                                      <w:spacing w:after="0" w:line="240" w:lineRule="auto"/>
                                      <w:rPr>
                                        <w:rFonts w:ascii="Calibri" w:eastAsia="Times New Roman" w:hAnsi="Calibri" w:cs="Calibri"/>
                                        <w:sz w:val="20"/>
                                        <w:szCs w:val="20"/>
                                      </w:rPr>
                                    </w:pPr>
                                  </w:p>
                                </w:tc>
                              </w:tr>
                              <w:tr w:rsidR="000C69BA" w:rsidRPr="000C69BA" w14:paraId="309E4050" w14:textId="77777777">
                                <w:trPr>
                                  <w:tblCellSpacing w:w="0" w:type="dxa"/>
                                </w:trPr>
                                <w:tc>
                                  <w:tcPr>
                                    <w:tcW w:w="5475" w:type="dxa"/>
                                    <w:tcMar>
                                      <w:top w:w="0" w:type="dxa"/>
                                      <w:left w:w="375" w:type="dxa"/>
                                      <w:bottom w:w="150" w:type="dxa"/>
                                      <w:right w:w="150" w:type="dxa"/>
                                    </w:tcMar>
                                    <w:hideMark/>
                                  </w:tcPr>
                                  <w:p w14:paraId="1C272537" w14:textId="77777777" w:rsidR="000C69BA" w:rsidRPr="000C69BA" w:rsidRDefault="000C69BA" w:rsidP="000C69BA">
                                    <w:pPr>
                                      <w:spacing w:line="240" w:lineRule="auto"/>
                                      <w:rPr>
                                        <w:rFonts w:ascii="Calibri" w:eastAsia="Times New Roman" w:hAnsi="Calibri" w:cs="Calibri"/>
                                        <w:sz w:val="20"/>
                                        <w:szCs w:val="20"/>
                                      </w:rPr>
                                    </w:pPr>
                                    <w:r w:rsidRPr="000C69BA">
                                      <w:rPr>
                                        <w:rFonts w:ascii="Calibri" w:eastAsia="Times New Roman" w:hAnsi="Calibri" w:cs="Calibri"/>
                                      </w:rPr>
                                      <w:t xml:space="preserve">Recent headlines from around the country drew attention to New York, much of the Northeast and Midwest as large plumes of smoke from Canadian wildfires blackened thousands of miles of skies. Many communities across the west viewed this from afar with sympathy, as this mirrors recent experience across western states. </w:t>
                                    </w:r>
                                  </w:p>
                                  <w:p w14:paraId="24CB7ABC" w14:textId="77777777" w:rsidR="000C69BA" w:rsidRPr="000C69BA" w:rsidRDefault="000C69BA" w:rsidP="000C69BA">
                                    <w:pPr>
                                      <w:spacing w:line="240" w:lineRule="auto"/>
                                      <w:rPr>
                                        <w:rFonts w:ascii="Calibri" w:eastAsia="Times New Roman" w:hAnsi="Calibri" w:cs="Calibri"/>
                                        <w:sz w:val="20"/>
                                        <w:szCs w:val="20"/>
                                      </w:rPr>
                                    </w:pPr>
                                    <w:r w:rsidRPr="000C69BA">
                                      <w:rPr>
                                        <w:rFonts w:ascii="Calibri" w:eastAsia="Times New Roman" w:hAnsi="Calibri" w:cs="Calibri"/>
                                      </w:rPr>
                                      <w:t>Millions of people were now subject to potentially dangerous outdoor air and forced inside. Were these cities and towns better protected as a result? What were individuals breathing while inside? Was indoor air quality any better?</w:t>
                                    </w:r>
                                  </w:p>
                                  <w:p w14:paraId="2D304A47" w14:textId="77777777" w:rsidR="000C69BA" w:rsidRPr="000C69BA" w:rsidRDefault="000C69BA" w:rsidP="000C69BA">
                                    <w:pPr>
                                      <w:spacing w:line="240" w:lineRule="auto"/>
                                      <w:rPr>
                                        <w:rFonts w:ascii="Calibri" w:eastAsia="Times New Roman" w:hAnsi="Calibri" w:cs="Calibri"/>
                                        <w:sz w:val="20"/>
                                        <w:szCs w:val="20"/>
                                      </w:rPr>
                                    </w:pPr>
                                    <w:hyperlink r:id="rId11" w:history="1">
                                      <w:r w:rsidRPr="000C69BA">
                                        <w:rPr>
                                          <w:rFonts w:ascii="Calibri" w:eastAsia="Times New Roman" w:hAnsi="Calibri" w:cs="Calibri"/>
                                          <w:color w:val="0000FF"/>
                                          <w:sz w:val="20"/>
                                          <w:szCs w:val="20"/>
                                          <w:u w:val="single"/>
                                        </w:rPr>
                                        <w:t>Read more...</w:t>
                                      </w:r>
                                    </w:hyperlink>
                                  </w:p>
                                </w:tc>
                              </w:tr>
                            </w:tbl>
                            <w:p w14:paraId="42161195"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0BE6B503" w14:textId="77777777" w:rsidR="000C69BA" w:rsidRPr="000C69BA" w:rsidRDefault="000C69BA" w:rsidP="000C69BA">
                        <w:pPr>
                          <w:spacing w:after="0" w:line="240" w:lineRule="auto"/>
                          <w:rPr>
                            <w:rFonts w:ascii="Times New Roman" w:eastAsia="Times New Roman" w:hAnsi="Times New Roman" w:cs="Times New Roman"/>
                            <w:sz w:val="24"/>
                            <w:szCs w:val="24"/>
                          </w:rPr>
                        </w:pPr>
                      </w:p>
                    </w:tc>
                    <w:tc>
                      <w:tcPr>
                        <w:tcW w:w="3000" w:type="dxa"/>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0C69BA" w:rsidRPr="000C69BA" w14:paraId="19583717" w14:textId="77777777">
                          <w:trPr>
                            <w:tblCellSpacing w:w="0" w:type="dxa"/>
                          </w:trPr>
                          <w:tc>
                            <w:tcPr>
                              <w:tcW w:w="3000" w:type="dxa"/>
                              <w:tcMar>
                                <w:top w:w="825" w:type="dxa"/>
                                <w:left w:w="0" w:type="dxa"/>
                                <w:bottom w:w="0" w:type="dxa"/>
                                <w:right w:w="0" w:type="dxa"/>
                              </w:tcMar>
                              <w:hideMark/>
                            </w:tcPr>
                            <w:p w14:paraId="2CBAE7B8" w14:textId="77777777" w:rsidR="000C69BA" w:rsidRPr="000C69BA" w:rsidRDefault="000C69BA" w:rsidP="000C69BA">
                              <w:pPr>
                                <w:spacing w:after="0" w:line="240" w:lineRule="auto"/>
                                <w:jc w:val="center"/>
                                <w:rPr>
                                  <w:rFonts w:ascii="Times New Roman" w:eastAsia="Times New Roman" w:hAnsi="Times New Roman" w:cs="Times New Roman"/>
                                  <w:sz w:val="24"/>
                                  <w:szCs w:val="24"/>
                                </w:rPr>
                              </w:pPr>
                              <w:r w:rsidRPr="000C69BA">
                                <w:rPr>
                                  <w:rFonts w:ascii="Times New Roman" w:eastAsia="Times New Roman" w:hAnsi="Times New Roman" w:cs="Times New Roman"/>
                                  <w:noProof/>
                                  <w:sz w:val="24"/>
                                  <w:szCs w:val="24"/>
                                </w:rPr>
                                <w:drawing>
                                  <wp:inline distT="0" distB="0" distL="0" distR="0" wp14:anchorId="41E88342" wp14:editId="10005AAA">
                                    <wp:extent cx="1428750" cy="1428750"/>
                                    <wp:effectExtent l="0" t="0" r="0" b="0"/>
                                    <wp:docPr id="13" name="Picture 13" descr="ArticleImg_2506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Img_250674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68463E80"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37F861D1"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041B8A37" w14:textId="77777777">
              <w:trPr>
                <w:tblCellSpacing w:w="0" w:type="dxa"/>
              </w:trPr>
              <w:tc>
                <w:tcPr>
                  <w:tcW w:w="8250" w:type="dxa"/>
                  <w:shd w:val="clear" w:color="auto" w:fill="FFFFFF"/>
                  <w:tcMar>
                    <w:top w:w="75" w:type="dxa"/>
                    <w:left w:w="375" w:type="dxa"/>
                    <w:bottom w:w="0" w:type="dxa"/>
                    <w:right w:w="375" w:type="dxa"/>
                  </w:tcMar>
                  <w:hideMark/>
                </w:tcPr>
                <w:p w14:paraId="36B7F5B7"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pict w14:anchorId="78A2DD82">
                      <v:rect id="_x0000_i1028" style="width:0;height:1.5pt" o:hralign="center" o:hrstd="t" o:hr="t" fillcolor="#a0a0a0" stroked="f"/>
                    </w:pict>
                  </w:r>
                </w:p>
                <w:p w14:paraId="4A5A4525"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tc>
            </w:tr>
            <w:tr w:rsidR="000C69BA" w:rsidRPr="000C69BA" w14:paraId="4A2151B4" w14:textId="77777777">
              <w:trPr>
                <w:tblCellSpacing w:w="0" w:type="dxa"/>
              </w:trPr>
              <w:tc>
                <w:tcPr>
                  <w:tcW w:w="9000" w:type="dxa"/>
                  <w:shd w:val="clear" w:color="auto" w:fill="FFFFFF"/>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6000"/>
                    <w:gridCol w:w="3000"/>
                  </w:tblGrid>
                  <w:tr w:rsidR="000C69BA" w:rsidRPr="000C69BA" w14:paraId="45A77CCD" w14:textId="77777777">
                    <w:trPr>
                      <w:tblCellSpacing w:w="0" w:type="dxa"/>
                    </w:trPr>
                    <w:tc>
                      <w:tcPr>
                        <w:tcW w:w="6000" w:type="dxa"/>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0C69BA" w:rsidRPr="000C69BA" w14:paraId="12999A53" w14:textId="77777777">
                          <w:trPr>
                            <w:tblCellSpacing w:w="0" w:type="dxa"/>
                          </w:trPr>
                          <w:tc>
                            <w:tcPr>
                              <w:tcW w:w="5475" w:type="dxa"/>
                              <w:tcMar>
                                <w:top w:w="450" w:type="dxa"/>
                                <w:left w:w="375" w:type="dxa"/>
                                <w:bottom w:w="150" w:type="dxa"/>
                                <w:right w:w="150" w:type="dxa"/>
                              </w:tcMar>
                              <w:hideMark/>
                            </w:tcPr>
                            <w:p w14:paraId="2F92176E"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Trebuchet MS" w:eastAsia="Times New Roman" w:hAnsi="Trebuchet MS" w:cs="Calibri"/>
                                  <w:b/>
                                  <w:bCs/>
                                  <w:color w:val="C0392B"/>
                                  <w:sz w:val="39"/>
                                  <w:szCs w:val="39"/>
                                </w:rPr>
                                <w:t>Vulnerabilities with Fire Protection and Life Safety Systems</w:t>
                              </w:r>
                            </w:p>
                          </w:tc>
                        </w:tr>
                        <w:tr w:rsidR="000C69BA" w:rsidRPr="000C69BA" w14:paraId="56ABADED" w14:textId="77777777">
                          <w:trPr>
                            <w:tblCellSpacing w:w="0" w:type="dxa"/>
                          </w:trPr>
                          <w:tc>
                            <w:tcPr>
                              <w:tcW w:w="6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0C69BA" w:rsidRPr="000C69BA" w14:paraId="17769FA2" w14:textId="77777777">
                                <w:trPr>
                                  <w:tblCellSpacing w:w="0" w:type="dxa"/>
                                </w:trPr>
                                <w:tc>
                                  <w:tcPr>
                                    <w:tcW w:w="5475" w:type="dxa"/>
                                    <w:tcMar>
                                      <w:top w:w="150" w:type="dxa"/>
                                      <w:left w:w="375" w:type="dxa"/>
                                      <w:bottom w:w="150" w:type="dxa"/>
                                      <w:right w:w="150" w:type="dxa"/>
                                    </w:tcMar>
                                    <w:hideMark/>
                                  </w:tcPr>
                                  <w:p w14:paraId="29C220F2" w14:textId="77777777" w:rsidR="000C69BA" w:rsidRPr="000C69BA" w:rsidRDefault="000C69BA" w:rsidP="000C69BA">
                                    <w:pPr>
                                      <w:spacing w:after="0" w:line="240" w:lineRule="auto"/>
                                      <w:jc w:val="both"/>
                                      <w:rPr>
                                        <w:rFonts w:ascii="Calibri" w:eastAsia="Times New Roman" w:hAnsi="Calibri" w:cs="Calibri"/>
                                        <w:sz w:val="20"/>
                                        <w:szCs w:val="20"/>
                                      </w:rPr>
                                    </w:pPr>
                                    <w:r w:rsidRPr="000C69BA">
                                      <w:rPr>
                                        <w:rFonts w:ascii="Times New Roman" w:eastAsia="Times New Roman" w:hAnsi="Times New Roman" w:cs="Times New Roman"/>
                                        <w:color w:val="000000"/>
                                        <w:sz w:val="24"/>
                                        <w:szCs w:val="24"/>
                                      </w:rPr>
                                      <w:t xml:space="preserve">Life safety in facilities that provide care and compassion to some of our state’s most vulnerable residents is in part based on the presence of sophisticated fire protection and life safety systems within the built-environment.  These systems are highly regulated by all applicable authorities having jurisdiction including federal, state and local agencies.  Everyone from licensing agencies like CMS to the local fire department have an obligation to help ensure that these systems are properly inspected, tested and maintained in accordance with all regulations. </w:t>
                                    </w:r>
                                  </w:p>
                                </w:tc>
                              </w:tr>
                              <w:tr w:rsidR="000C69BA" w:rsidRPr="000C69BA" w14:paraId="1993BE5D" w14:textId="77777777">
                                <w:trPr>
                                  <w:tblCellSpacing w:w="0" w:type="dxa"/>
                                </w:trPr>
                                <w:tc>
                                  <w:tcPr>
                                    <w:tcW w:w="5475" w:type="dxa"/>
                                    <w:tcMar>
                                      <w:top w:w="0" w:type="dxa"/>
                                      <w:left w:w="375" w:type="dxa"/>
                                      <w:bottom w:w="150" w:type="dxa"/>
                                      <w:right w:w="150" w:type="dxa"/>
                                    </w:tcMar>
                                    <w:hideMark/>
                                  </w:tcPr>
                                  <w:p w14:paraId="3CD6DAC6" w14:textId="77777777" w:rsidR="000C69BA" w:rsidRPr="000C69BA" w:rsidRDefault="000C69BA" w:rsidP="000C69BA">
                                    <w:pPr>
                                      <w:spacing w:after="0" w:line="240" w:lineRule="auto"/>
                                      <w:rPr>
                                        <w:rFonts w:ascii="Calibri" w:eastAsia="Times New Roman" w:hAnsi="Calibri" w:cs="Calibri"/>
                                        <w:sz w:val="20"/>
                                        <w:szCs w:val="20"/>
                                      </w:rPr>
                                    </w:pPr>
                                    <w:hyperlink r:id="rId13" w:history="1">
                                      <w:r w:rsidRPr="000C69BA">
                                        <w:rPr>
                                          <w:rFonts w:ascii="Calibri" w:eastAsia="Times New Roman" w:hAnsi="Calibri" w:cs="Calibri"/>
                                          <w:color w:val="0000FF"/>
                                          <w:sz w:val="20"/>
                                          <w:szCs w:val="20"/>
                                          <w:u w:val="single"/>
                                        </w:rPr>
                                        <w:t>Read more...</w:t>
                                      </w:r>
                                    </w:hyperlink>
                                  </w:p>
                                </w:tc>
                              </w:tr>
                            </w:tbl>
                            <w:p w14:paraId="53FAC6DB"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133C4C4B" w14:textId="77777777" w:rsidR="000C69BA" w:rsidRPr="000C69BA" w:rsidRDefault="000C69BA" w:rsidP="000C69BA">
                        <w:pPr>
                          <w:spacing w:after="0" w:line="240" w:lineRule="auto"/>
                          <w:rPr>
                            <w:rFonts w:ascii="Times New Roman" w:eastAsia="Times New Roman" w:hAnsi="Times New Roman" w:cs="Times New Roman"/>
                            <w:sz w:val="24"/>
                            <w:szCs w:val="24"/>
                          </w:rPr>
                        </w:pPr>
                      </w:p>
                    </w:tc>
                    <w:tc>
                      <w:tcPr>
                        <w:tcW w:w="3000" w:type="dxa"/>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0C69BA" w:rsidRPr="000C69BA" w14:paraId="561EC226" w14:textId="77777777">
                          <w:trPr>
                            <w:tblCellSpacing w:w="0" w:type="dxa"/>
                          </w:trPr>
                          <w:tc>
                            <w:tcPr>
                              <w:tcW w:w="3000" w:type="dxa"/>
                              <w:tcMar>
                                <w:top w:w="225" w:type="dxa"/>
                                <w:left w:w="0" w:type="dxa"/>
                                <w:bottom w:w="0" w:type="dxa"/>
                                <w:right w:w="0" w:type="dxa"/>
                              </w:tcMar>
                              <w:hideMark/>
                            </w:tcPr>
                            <w:p w14:paraId="0B47A201" w14:textId="77777777" w:rsidR="000C69BA" w:rsidRPr="000C69BA" w:rsidRDefault="000C69BA" w:rsidP="000C69BA">
                              <w:pPr>
                                <w:spacing w:after="0" w:line="240" w:lineRule="auto"/>
                                <w:jc w:val="center"/>
                                <w:rPr>
                                  <w:rFonts w:ascii="Times New Roman" w:eastAsia="Times New Roman" w:hAnsi="Times New Roman" w:cs="Times New Roman"/>
                                  <w:sz w:val="24"/>
                                  <w:szCs w:val="24"/>
                                </w:rPr>
                              </w:pPr>
                              <w:r w:rsidRPr="000C69BA">
                                <w:rPr>
                                  <w:rFonts w:ascii="Times New Roman" w:eastAsia="Times New Roman" w:hAnsi="Times New Roman" w:cs="Times New Roman"/>
                                  <w:noProof/>
                                  <w:sz w:val="24"/>
                                  <w:szCs w:val="24"/>
                                </w:rPr>
                                <w:drawing>
                                  <wp:inline distT="0" distB="0" distL="0" distR="0" wp14:anchorId="1B18B572" wp14:editId="1DF59B93">
                                    <wp:extent cx="1428750" cy="1428750"/>
                                    <wp:effectExtent l="0" t="0" r="0" b="0"/>
                                    <wp:docPr id="12" name="Picture 12" descr="ArticleImg_2506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Img_250674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750B1813"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456B8D87"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315E5B76" w14:textId="77777777">
              <w:trPr>
                <w:tblCellSpacing w:w="0" w:type="dxa"/>
              </w:trPr>
              <w:tc>
                <w:tcPr>
                  <w:tcW w:w="9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C69BA" w:rsidRPr="000C69BA" w14:paraId="3F264B5B" w14:textId="77777777">
                    <w:trPr>
                      <w:tblCellSpacing w:w="0" w:type="dxa"/>
                    </w:trPr>
                    <w:tc>
                      <w:tcPr>
                        <w:tcW w:w="8250" w:type="dxa"/>
                        <w:shd w:val="clear" w:color="auto" w:fill="FFFFFF"/>
                        <w:tcMar>
                          <w:top w:w="75" w:type="dxa"/>
                          <w:left w:w="375" w:type="dxa"/>
                          <w:bottom w:w="0" w:type="dxa"/>
                          <w:right w:w="375" w:type="dxa"/>
                        </w:tcMar>
                        <w:hideMark/>
                      </w:tcPr>
                      <w:p w14:paraId="7B48422D"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pict w14:anchorId="725E22FA">
                            <v:rect id="_x0000_i1030" style="width:0;height:1.5pt" o:hralign="center" o:hrstd="t" o:hr="t" fillcolor="#a0a0a0" stroked="f"/>
                          </w:pict>
                        </w:r>
                      </w:p>
                      <w:p w14:paraId="1E1FA5BF"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tc>
                  </w:tr>
                </w:tbl>
                <w:p w14:paraId="3B25BA06"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6B50C7D4" w14:textId="77777777">
              <w:trPr>
                <w:tblCellSpacing w:w="0" w:type="dxa"/>
              </w:trPr>
              <w:tc>
                <w:tcPr>
                  <w:tcW w:w="9000" w:type="dxa"/>
                  <w:shd w:val="clear" w:color="auto" w:fill="FBAB17"/>
                  <w:tcMar>
                    <w:top w:w="225" w:type="dxa"/>
                    <w:left w:w="0" w:type="dxa"/>
                    <w:bottom w:w="22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500"/>
                    <w:gridCol w:w="4500"/>
                  </w:tblGrid>
                  <w:tr w:rsidR="000C69BA" w:rsidRPr="000C69BA" w14:paraId="3D3A8973" w14:textId="77777777">
                    <w:trPr>
                      <w:tblCellSpacing w:w="0" w:type="dxa"/>
                    </w:trPr>
                    <w:tc>
                      <w:tcPr>
                        <w:tcW w:w="4500" w:type="dxa"/>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0C69BA" w:rsidRPr="000C69BA" w14:paraId="4CD3C206" w14:textId="77777777">
                          <w:trPr>
                            <w:tblCellSpacing w:w="0" w:type="dxa"/>
                          </w:trPr>
                          <w:tc>
                            <w:tcPr>
                              <w:tcW w:w="3975" w:type="dxa"/>
                              <w:tcMar>
                                <w:top w:w="150" w:type="dxa"/>
                                <w:left w:w="375" w:type="dxa"/>
                                <w:bottom w:w="150" w:type="dxa"/>
                                <w:right w:w="150" w:type="dxa"/>
                              </w:tcMar>
                              <w:hideMark/>
                            </w:tcPr>
                            <w:p w14:paraId="0BE78B32" w14:textId="77777777" w:rsidR="000C69BA" w:rsidRPr="000C69BA" w:rsidRDefault="000C69BA" w:rsidP="000C69BA">
                              <w:pPr>
                                <w:spacing w:after="0" w:line="240" w:lineRule="auto"/>
                                <w:rPr>
                                  <w:rFonts w:ascii="Calibri" w:eastAsia="Times New Roman" w:hAnsi="Calibri" w:cs="Calibri"/>
                                  <w:sz w:val="20"/>
                                  <w:szCs w:val="20"/>
                                </w:rPr>
                              </w:pPr>
                              <w:proofErr w:type="spellStart"/>
                              <w:r w:rsidRPr="000C69BA">
                                <w:rPr>
                                  <w:rFonts w:ascii="Trebuchet MS" w:eastAsia="Times New Roman" w:hAnsi="Trebuchet MS" w:cs="Calibri"/>
                                  <w:b/>
                                  <w:bCs/>
                                  <w:sz w:val="39"/>
                                  <w:szCs w:val="39"/>
                                </w:rPr>
                                <w:lastRenderedPageBreak/>
                                <w:t>Quickinars</w:t>
                              </w:r>
                              <w:proofErr w:type="spellEnd"/>
                            </w:p>
                          </w:tc>
                        </w:tr>
                        <w:tr w:rsidR="000C69BA" w:rsidRPr="000C69BA" w14:paraId="4D7F8E11" w14:textId="77777777">
                          <w:trPr>
                            <w:tblCellSpacing w:w="0" w:type="dxa"/>
                          </w:trPr>
                          <w:tc>
                            <w:tcPr>
                              <w:tcW w:w="45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0C69BA" w:rsidRPr="000C69BA" w14:paraId="5F9F4846" w14:textId="77777777">
                                <w:trPr>
                                  <w:tblCellSpacing w:w="0" w:type="dxa"/>
                                </w:trPr>
                                <w:tc>
                                  <w:tcPr>
                                    <w:tcW w:w="3975" w:type="dxa"/>
                                    <w:shd w:val="clear" w:color="auto" w:fill="FBAB17"/>
                                    <w:tcMar>
                                      <w:top w:w="150" w:type="dxa"/>
                                      <w:left w:w="375" w:type="dxa"/>
                                      <w:bottom w:w="150" w:type="dxa"/>
                                      <w:right w:w="150" w:type="dxa"/>
                                    </w:tcMar>
                                    <w:hideMark/>
                                  </w:tcPr>
                                  <w:p w14:paraId="72C7373E"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entury Gothic" w:eastAsia="Times New Roman" w:hAnsi="Century Gothic" w:cs="Calibri"/>
                                        <w:sz w:val="21"/>
                                        <w:szCs w:val="21"/>
                                      </w:rPr>
                                      <w:t>In partnership with Health Services Advisory Group (HSAG), CAHF will offer a condensed, 45 min high-yield webinar series. Offered every third Wednesday of the month it will address current Emergency Preparedness topics followed by Q&amp;A (3-3:45 PST, see planned agenda). Also available online after the session.</w:t>
                                    </w:r>
                                  </w:p>
                                </w:tc>
                              </w:tr>
                            </w:tbl>
                            <w:p w14:paraId="7CA47DEB"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2F52FC4D" w14:textId="77777777">
                          <w:trPr>
                            <w:tblCellSpacing w:w="0" w:type="dxa"/>
                          </w:trPr>
                          <w:tc>
                            <w:tcPr>
                              <w:tcW w:w="3975" w:type="dxa"/>
                              <w:tcMar>
                                <w:top w:w="150" w:type="dxa"/>
                                <w:left w:w="375" w:type="dxa"/>
                                <w:bottom w:w="150" w:type="dxa"/>
                                <w:right w:w="150" w:type="dxa"/>
                              </w:tcMar>
                              <w:hideMark/>
                            </w:tcPr>
                            <w:p w14:paraId="3179F905" w14:textId="77777777" w:rsidR="000C69BA" w:rsidRPr="000C69BA" w:rsidRDefault="000C69BA" w:rsidP="000C69BA">
                              <w:pPr>
                                <w:spacing w:after="0" w:line="240" w:lineRule="auto"/>
                                <w:rPr>
                                  <w:rFonts w:ascii="Calibri" w:eastAsia="Times New Roman" w:hAnsi="Calibri" w:cs="Calibri"/>
                                  <w:sz w:val="20"/>
                                  <w:szCs w:val="20"/>
                                </w:rPr>
                              </w:pPr>
                              <w:hyperlink r:id="rId15" w:tgtFrame="_blank" w:history="1">
                                <w:r w:rsidRPr="000C69BA">
                                  <w:rPr>
                                    <w:rFonts w:ascii="Century Gothic" w:eastAsia="Times New Roman" w:hAnsi="Century Gothic" w:cs="Calibri"/>
                                    <w:b/>
                                    <w:bCs/>
                                    <w:color w:val="FFFFFF"/>
                                    <w:sz w:val="21"/>
                                    <w:szCs w:val="21"/>
                                    <w:u w:val="single"/>
                                    <w:bdr w:val="none" w:sz="0" w:space="0" w:color="auto" w:frame="1"/>
                                    <w:shd w:val="clear" w:color="auto" w:fill="0C5298"/>
                                  </w:rPr>
                                  <w:t>REGISTER</w:t>
                                </w:r>
                              </w:hyperlink>
                              <w:r w:rsidRPr="000C69BA">
                                <w:rPr>
                                  <w:rFonts w:ascii="Calibri" w:eastAsia="Times New Roman" w:hAnsi="Calibri" w:cs="Calibri"/>
                                  <w:sz w:val="20"/>
                                  <w:szCs w:val="20"/>
                                </w:rPr>
                                <w:t xml:space="preserve"> </w:t>
                              </w:r>
                            </w:p>
                          </w:tc>
                        </w:tr>
                      </w:tbl>
                      <w:p w14:paraId="1DA5D464" w14:textId="77777777" w:rsidR="000C69BA" w:rsidRPr="000C69BA" w:rsidRDefault="000C69BA" w:rsidP="000C69BA">
                        <w:pPr>
                          <w:spacing w:after="0" w:line="240" w:lineRule="auto"/>
                          <w:rPr>
                            <w:rFonts w:ascii="Times New Roman" w:eastAsia="Times New Roman" w:hAnsi="Times New Roman" w:cs="Times New Roman"/>
                            <w:sz w:val="24"/>
                            <w:szCs w:val="24"/>
                          </w:rPr>
                        </w:pPr>
                      </w:p>
                    </w:tc>
                    <w:tc>
                      <w:tcPr>
                        <w:tcW w:w="4500" w:type="dxa"/>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0C69BA" w:rsidRPr="000C69BA" w14:paraId="4FCF4AC8" w14:textId="77777777">
                          <w:trPr>
                            <w:tblCellSpacing w:w="0" w:type="dxa"/>
                          </w:trPr>
                          <w:tc>
                            <w:tcPr>
                              <w:tcW w:w="4200" w:type="dxa"/>
                              <w:tcMar>
                                <w:top w:w="300" w:type="dxa"/>
                                <w:left w:w="150" w:type="dxa"/>
                                <w:bottom w:w="150" w:type="dxa"/>
                                <w:right w:w="150" w:type="dxa"/>
                              </w:tcMar>
                              <w:hideMark/>
                            </w:tcPr>
                            <w:p w14:paraId="7DD1BF90" w14:textId="77777777" w:rsidR="000C69BA" w:rsidRPr="000C69BA" w:rsidRDefault="000C69BA" w:rsidP="000C69BA">
                              <w:pPr>
                                <w:numPr>
                                  <w:ilvl w:val="0"/>
                                  <w:numId w:val="1"/>
                                </w:numPr>
                                <w:spacing w:before="100" w:beforeAutospacing="1" w:after="100" w:afterAutospacing="1" w:line="240" w:lineRule="auto"/>
                                <w:rPr>
                                  <w:rFonts w:ascii="Calibri" w:eastAsia="Times New Roman" w:hAnsi="Calibri" w:cs="Calibri"/>
                                  <w:sz w:val="20"/>
                                  <w:szCs w:val="20"/>
                                </w:rPr>
                              </w:pPr>
                              <w:r w:rsidRPr="000C69BA">
                                <w:rPr>
                                  <w:rFonts w:ascii="Century Gothic" w:eastAsia="Times New Roman" w:hAnsi="Century Gothic" w:cs="Calibri"/>
                                  <w:i/>
                                  <w:iCs/>
                                  <w:sz w:val="20"/>
                                  <w:szCs w:val="20"/>
                                </w:rPr>
                                <w:t>Hazard Vulnerability Assessment</w:t>
                              </w:r>
                            </w:p>
                            <w:p w14:paraId="72AF0333" w14:textId="77777777" w:rsidR="000C69BA" w:rsidRPr="000C69BA" w:rsidRDefault="000C69BA" w:rsidP="000C69BA">
                              <w:pPr>
                                <w:numPr>
                                  <w:ilvl w:val="0"/>
                                  <w:numId w:val="1"/>
                                </w:numPr>
                                <w:spacing w:before="100" w:beforeAutospacing="1" w:after="100" w:afterAutospacing="1" w:line="240" w:lineRule="auto"/>
                                <w:rPr>
                                  <w:rFonts w:ascii="Calibri" w:eastAsia="Times New Roman" w:hAnsi="Calibri" w:cs="Calibri"/>
                                  <w:sz w:val="20"/>
                                  <w:szCs w:val="20"/>
                                </w:rPr>
                              </w:pPr>
                              <w:r w:rsidRPr="000C69BA">
                                <w:rPr>
                                  <w:rFonts w:ascii="Century Gothic" w:eastAsia="Times New Roman" w:hAnsi="Century Gothic" w:cs="Calibri"/>
                                  <w:i/>
                                  <w:iCs/>
                                  <w:sz w:val="20"/>
                                  <w:szCs w:val="20"/>
                                </w:rPr>
                                <w:t>Incident Command System</w:t>
                              </w:r>
                            </w:p>
                            <w:p w14:paraId="3F1AC087" w14:textId="77777777" w:rsidR="000C69BA" w:rsidRPr="000C69BA" w:rsidRDefault="000C69BA" w:rsidP="000C69BA">
                              <w:pPr>
                                <w:numPr>
                                  <w:ilvl w:val="0"/>
                                  <w:numId w:val="1"/>
                                </w:numPr>
                                <w:spacing w:before="100" w:beforeAutospacing="1" w:after="100" w:afterAutospacing="1" w:line="240" w:lineRule="auto"/>
                                <w:rPr>
                                  <w:rFonts w:ascii="Calibri" w:eastAsia="Times New Roman" w:hAnsi="Calibri" w:cs="Calibri"/>
                                  <w:sz w:val="20"/>
                                  <w:szCs w:val="20"/>
                                </w:rPr>
                              </w:pPr>
                              <w:r w:rsidRPr="000C69BA">
                                <w:rPr>
                                  <w:rFonts w:ascii="Century Gothic" w:eastAsia="Times New Roman" w:hAnsi="Century Gothic" w:cs="Calibri"/>
                                  <w:i/>
                                  <w:iCs/>
                                  <w:sz w:val="20"/>
                                  <w:szCs w:val="20"/>
                                </w:rPr>
                                <w:t>QSO-21-12-ALL and the EIDs Self-Assessment Tool</w:t>
                              </w:r>
                            </w:p>
                            <w:p w14:paraId="0058BE68" w14:textId="77777777" w:rsidR="000C69BA" w:rsidRPr="000C69BA" w:rsidRDefault="000C69BA" w:rsidP="000C69BA">
                              <w:pPr>
                                <w:numPr>
                                  <w:ilvl w:val="0"/>
                                  <w:numId w:val="1"/>
                                </w:numPr>
                                <w:spacing w:before="100" w:beforeAutospacing="1" w:after="100" w:afterAutospacing="1" w:line="240" w:lineRule="auto"/>
                                <w:rPr>
                                  <w:rFonts w:ascii="Calibri" w:eastAsia="Times New Roman" w:hAnsi="Calibri" w:cs="Calibri"/>
                                  <w:sz w:val="20"/>
                                  <w:szCs w:val="20"/>
                                </w:rPr>
                              </w:pPr>
                              <w:r w:rsidRPr="000C69BA">
                                <w:rPr>
                                  <w:rFonts w:ascii="Century Gothic" w:eastAsia="Times New Roman" w:hAnsi="Century Gothic" w:cs="Calibri"/>
                                  <w:i/>
                                  <w:iCs/>
                                  <w:sz w:val="20"/>
                                  <w:szCs w:val="20"/>
                                </w:rPr>
                                <w:t>Transportation: Know Thy Neighbors</w:t>
                              </w:r>
                            </w:p>
                            <w:p w14:paraId="678D5A92" w14:textId="77777777" w:rsidR="000C69BA" w:rsidRPr="000C69BA" w:rsidRDefault="000C69BA" w:rsidP="000C69BA">
                              <w:pPr>
                                <w:numPr>
                                  <w:ilvl w:val="0"/>
                                  <w:numId w:val="1"/>
                                </w:numPr>
                                <w:spacing w:before="100" w:beforeAutospacing="1" w:after="100" w:afterAutospacing="1" w:line="240" w:lineRule="auto"/>
                                <w:rPr>
                                  <w:rFonts w:ascii="Calibri" w:eastAsia="Times New Roman" w:hAnsi="Calibri" w:cs="Calibri"/>
                                  <w:sz w:val="20"/>
                                  <w:szCs w:val="20"/>
                                </w:rPr>
                              </w:pPr>
                              <w:r w:rsidRPr="000C69BA">
                                <w:rPr>
                                  <w:rFonts w:ascii="Century Gothic" w:eastAsia="Times New Roman" w:hAnsi="Century Gothic" w:cs="Calibri"/>
                                  <w:i/>
                                  <w:iCs/>
                                  <w:sz w:val="20"/>
                                  <w:szCs w:val="20"/>
                                </w:rPr>
                                <w:t>Business Continuity Planning and Supply Chain Management</w:t>
                              </w:r>
                            </w:p>
                            <w:p w14:paraId="34D8751F" w14:textId="77777777" w:rsidR="000C69BA" w:rsidRPr="000C69BA" w:rsidRDefault="000C69BA" w:rsidP="000C69BA">
                              <w:pPr>
                                <w:numPr>
                                  <w:ilvl w:val="0"/>
                                  <w:numId w:val="1"/>
                                </w:numPr>
                                <w:spacing w:before="100" w:beforeAutospacing="1" w:after="100" w:afterAutospacing="1" w:line="240" w:lineRule="auto"/>
                                <w:rPr>
                                  <w:rFonts w:ascii="Calibri" w:eastAsia="Times New Roman" w:hAnsi="Calibri" w:cs="Calibri"/>
                                  <w:sz w:val="20"/>
                                  <w:szCs w:val="20"/>
                                </w:rPr>
                              </w:pPr>
                              <w:r w:rsidRPr="000C69BA">
                                <w:rPr>
                                  <w:rFonts w:ascii="Century Gothic" w:eastAsia="Times New Roman" w:hAnsi="Century Gothic" w:cs="Calibri"/>
                                  <w:i/>
                                  <w:iCs/>
                                  <w:sz w:val="20"/>
                                  <w:szCs w:val="20"/>
                                </w:rPr>
                                <w:t>Care Coordination and Surge</w:t>
                              </w:r>
                            </w:p>
                            <w:p w14:paraId="6F120591" w14:textId="77777777" w:rsidR="000C69BA" w:rsidRPr="000C69BA" w:rsidRDefault="000C69BA" w:rsidP="000C69BA">
                              <w:pPr>
                                <w:numPr>
                                  <w:ilvl w:val="0"/>
                                  <w:numId w:val="1"/>
                                </w:numPr>
                                <w:spacing w:before="100" w:beforeAutospacing="1" w:after="100" w:afterAutospacing="1" w:line="240" w:lineRule="auto"/>
                                <w:rPr>
                                  <w:rFonts w:ascii="Calibri" w:eastAsia="Times New Roman" w:hAnsi="Calibri" w:cs="Calibri"/>
                                  <w:sz w:val="20"/>
                                  <w:szCs w:val="20"/>
                                </w:rPr>
                              </w:pPr>
                              <w:r w:rsidRPr="000C69BA">
                                <w:rPr>
                                  <w:rFonts w:ascii="Century Gothic" w:eastAsia="Times New Roman" w:hAnsi="Century Gothic" w:cs="Calibri"/>
                                  <w:i/>
                                  <w:iCs/>
                                  <w:sz w:val="20"/>
                                  <w:szCs w:val="20"/>
                                </w:rPr>
                                <w:t>Engaging Your Staff - Being Prepared at Home</w:t>
                              </w:r>
                            </w:p>
                            <w:p w14:paraId="216C8DAE" w14:textId="77777777" w:rsidR="000C69BA" w:rsidRPr="000C69BA" w:rsidRDefault="000C69BA" w:rsidP="000C69BA">
                              <w:pPr>
                                <w:numPr>
                                  <w:ilvl w:val="0"/>
                                  <w:numId w:val="1"/>
                                </w:numPr>
                                <w:spacing w:before="100" w:beforeAutospacing="1" w:after="100" w:afterAutospacing="1" w:line="240" w:lineRule="auto"/>
                                <w:rPr>
                                  <w:rFonts w:ascii="Calibri" w:eastAsia="Times New Roman" w:hAnsi="Calibri" w:cs="Calibri"/>
                                  <w:sz w:val="20"/>
                                  <w:szCs w:val="20"/>
                                </w:rPr>
                              </w:pPr>
                              <w:r w:rsidRPr="000C69BA">
                                <w:rPr>
                                  <w:rFonts w:ascii="Century Gothic" w:eastAsia="Times New Roman" w:hAnsi="Century Gothic" w:cs="Calibri"/>
                                  <w:i/>
                                  <w:iCs/>
                                  <w:sz w:val="20"/>
                                  <w:szCs w:val="20"/>
                                </w:rPr>
                                <w:t>Table-Top Exercises: Planning and the After-Action Report</w:t>
                              </w:r>
                            </w:p>
                            <w:p w14:paraId="5C840561" w14:textId="77777777" w:rsidR="000C69BA" w:rsidRPr="000C69BA" w:rsidRDefault="000C69BA" w:rsidP="000C69BA">
                              <w:pPr>
                                <w:numPr>
                                  <w:ilvl w:val="0"/>
                                  <w:numId w:val="1"/>
                                </w:numPr>
                                <w:spacing w:before="100" w:beforeAutospacing="1" w:after="100" w:afterAutospacing="1" w:line="240" w:lineRule="auto"/>
                                <w:rPr>
                                  <w:rFonts w:ascii="Calibri" w:eastAsia="Times New Roman" w:hAnsi="Calibri" w:cs="Calibri"/>
                                  <w:sz w:val="20"/>
                                  <w:szCs w:val="20"/>
                                </w:rPr>
                              </w:pPr>
                              <w:r w:rsidRPr="000C69BA">
                                <w:rPr>
                                  <w:rFonts w:ascii="Century Gothic" w:eastAsia="Times New Roman" w:hAnsi="Century Gothic" w:cs="Calibri"/>
                                  <w:i/>
                                  <w:iCs/>
                                  <w:sz w:val="20"/>
                                  <w:szCs w:val="20"/>
                                </w:rPr>
                                <w:t xml:space="preserve">Top Ten </w:t>
                              </w:r>
                              <w:proofErr w:type="spellStart"/>
                              <w:r w:rsidRPr="000C69BA">
                                <w:rPr>
                                  <w:rFonts w:ascii="Century Gothic" w:eastAsia="Times New Roman" w:hAnsi="Century Gothic" w:cs="Calibri"/>
                                  <w:i/>
                                  <w:iCs/>
                                  <w:sz w:val="20"/>
                                  <w:szCs w:val="20"/>
                                </w:rPr>
                                <w:t>ETag</w:t>
                              </w:r>
                              <w:proofErr w:type="spellEnd"/>
                              <w:r w:rsidRPr="000C69BA">
                                <w:rPr>
                                  <w:rFonts w:ascii="Century Gothic" w:eastAsia="Times New Roman" w:hAnsi="Century Gothic" w:cs="Calibri"/>
                                  <w:i/>
                                  <w:iCs/>
                                  <w:sz w:val="20"/>
                                  <w:szCs w:val="20"/>
                                </w:rPr>
                                <w:t xml:space="preserve"> Deficiencies</w:t>
                              </w:r>
                            </w:p>
                          </w:tc>
                        </w:tr>
                      </w:tbl>
                      <w:p w14:paraId="5E74ADC0"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09B7CD6F"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3E79CBA3" w14:textId="77777777">
              <w:trPr>
                <w:tblCellSpacing w:w="0" w:type="dxa"/>
              </w:trPr>
              <w:tc>
                <w:tcPr>
                  <w:tcW w:w="9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C69BA" w:rsidRPr="000C69BA" w14:paraId="7D52CD12" w14:textId="77777777">
                    <w:trPr>
                      <w:tblCellSpacing w:w="0" w:type="dxa"/>
                    </w:trPr>
                    <w:tc>
                      <w:tcPr>
                        <w:tcW w:w="8700" w:type="dxa"/>
                        <w:shd w:val="clear" w:color="auto" w:fill="FFFFFF"/>
                        <w:tcMar>
                          <w:top w:w="150" w:type="dxa"/>
                          <w:left w:w="150" w:type="dxa"/>
                          <w:bottom w:w="150" w:type="dxa"/>
                          <w:right w:w="150" w:type="dxa"/>
                        </w:tcMar>
                        <w:hideMark/>
                      </w:tcPr>
                      <w:p w14:paraId="150F0C2D" w14:textId="77777777" w:rsidR="000C69BA" w:rsidRPr="000C69BA" w:rsidRDefault="000C69BA" w:rsidP="000C69BA">
                        <w:pPr>
                          <w:spacing w:after="0" w:line="240" w:lineRule="auto"/>
                          <w:rPr>
                            <w:rFonts w:ascii="Times New Roman" w:eastAsia="Times New Roman" w:hAnsi="Times New Roman" w:cs="Times New Roman"/>
                            <w:sz w:val="20"/>
                            <w:szCs w:val="20"/>
                          </w:rPr>
                        </w:pPr>
                      </w:p>
                    </w:tc>
                  </w:tr>
                </w:tbl>
                <w:p w14:paraId="6C922A9D"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6B58B323" w14:textId="77777777">
              <w:trPr>
                <w:tblCellSpacing w:w="0" w:type="dxa"/>
              </w:trPr>
              <w:tc>
                <w:tcPr>
                  <w:tcW w:w="8700" w:type="dxa"/>
                  <w:shd w:val="clear" w:color="auto" w:fill="FFFFFF"/>
                  <w:tcMar>
                    <w:top w:w="300" w:type="dxa"/>
                    <w:left w:w="150" w:type="dxa"/>
                    <w:bottom w:w="300" w:type="dxa"/>
                    <w:right w:w="150" w:type="dxa"/>
                  </w:tcMar>
                  <w:hideMark/>
                </w:tcPr>
                <w:p w14:paraId="6185F6C4"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entury Gothic" w:eastAsia="Times New Roman" w:hAnsi="Century Gothic" w:cs="Calibri"/>
                      <w:b/>
                      <w:bCs/>
                      <w:color w:val="2980B9"/>
                      <w:sz w:val="54"/>
                      <w:szCs w:val="54"/>
                    </w:rPr>
                    <w:t>Upcoming Events</w:t>
                  </w:r>
                </w:p>
              </w:tc>
            </w:tr>
            <w:tr w:rsidR="000C69BA" w:rsidRPr="000C69BA" w14:paraId="198406FC" w14:textId="77777777">
              <w:trPr>
                <w:tblCellSpacing w:w="0" w:type="dxa"/>
              </w:trPr>
              <w:tc>
                <w:tcPr>
                  <w:tcW w:w="9000" w:type="dxa"/>
                  <w:shd w:val="clear" w:color="auto" w:fill="A0C9E6"/>
                  <w:tcMar>
                    <w:top w:w="15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5505"/>
                    <w:gridCol w:w="3495"/>
                  </w:tblGrid>
                  <w:tr w:rsidR="000C69BA" w:rsidRPr="000C69BA" w14:paraId="736A043D" w14:textId="77777777">
                    <w:trPr>
                      <w:tblCellSpacing w:w="0" w:type="dxa"/>
                    </w:trPr>
                    <w:tc>
                      <w:tcPr>
                        <w:tcW w:w="5505" w:type="dxa"/>
                        <w:hideMark/>
                      </w:tcPr>
                      <w:tbl>
                        <w:tblPr>
                          <w:tblW w:w="5000" w:type="pct"/>
                          <w:tblCellSpacing w:w="0" w:type="dxa"/>
                          <w:tblCellMar>
                            <w:left w:w="0" w:type="dxa"/>
                            <w:right w:w="0" w:type="dxa"/>
                          </w:tblCellMar>
                          <w:tblLook w:val="04A0" w:firstRow="1" w:lastRow="0" w:firstColumn="1" w:lastColumn="0" w:noHBand="0" w:noVBand="1"/>
                        </w:tblPr>
                        <w:tblGrid>
                          <w:gridCol w:w="5505"/>
                        </w:tblGrid>
                        <w:tr w:rsidR="000C69BA" w:rsidRPr="000C69BA" w14:paraId="77406095" w14:textId="77777777">
                          <w:trPr>
                            <w:tblCellSpacing w:w="0" w:type="dxa"/>
                          </w:trPr>
                          <w:tc>
                            <w:tcPr>
                              <w:tcW w:w="4905" w:type="dxa"/>
                              <w:tcMar>
                                <w:top w:w="300" w:type="dxa"/>
                                <w:left w:w="300" w:type="dxa"/>
                                <w:bottom w:w="300" w:type="dxa"/>
                                <w:right w:w="300" w:type="dxa"/>
                              </w:tcMar>
                              <w:hideMark/>
                            </w:tcPr>
                            <w:p w14:paraId="44DD422C"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Trebuchet MS" w:eastAsia="Times New Roman" w:hAnsi="Trebuchet MS" w:cs="Calibri"/>
                                  <w:b/>
                                  <w:bCs/>
                                  <w:sz w:val="36"/>
                                  <w:szCs w:val="36"/>
                                </w:rPr>
                                <w:t>LOS ANGELES COUNTY</w:t>
                              </w:r>
                            </w:p>
                          </w:tc>
                        </w:tr>
                        <w:tr w:rsidR="000C69BA" w:rsidRPr="000C69BA" w14:paraId="52E0E058" w14:textId="77777777">
                          <w:trPr>
                            <w:tblCellSpacing w:w="0" w:type="dxa"/>
                          </w:trPr>
                          <w:tc>
                            <w:tcPr>
                              <w:tcW w:w="4905" w:type="dxa"/>
                              <w:tcMar>
                                <w:top w:w="225" w:type="dxa"/>
                                <w:left w:w="450" w:type="dxa"/>
                                <w:bottom w:w="150" w:type="dxa"/>
                                <w:right w:w="150" w:type="dxa"/>
                              </w:tcMar>
                              <w:hideMark/>
                            </w:tcPr>
                            <w:p w14:paraId="7BC622B8"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Trebuchet MS" w:eastAsia="Times New Roman" w:hAnsi="Trebuchet MS" w:cs="Calibri"/>
                                  <w:color w:val="FFFFFF"/>
                                  <w:sz w:val="30"/>
                                  <w:szCs w:val="30"/>
                                </w:rPr>
                                <w:t xml:space="preserve">October 4 - </w:t>
                              </w:r>
                              <w:hyperlink r:id="rId16" w:history="1">
                                <w:r w:rsidRPr="000C69BA">
                                  <w:rPr>
                                    <w:rFonts w:ascii="Trebuchet MS" w:eastAsia="Times New Roman" w:hAnsi="Trebuchet MS" w:cs="Calibri"/>
                                    <w:color w:val="0000FF"/>
                                    <w:sz w:val="30"/>
                                    <w:szCs w:val="30"/>
                                    <w:u w:val="single"/>
                                  </w:rPr>
                                  <w:t>Los Angeles NHICS</w:t>
                                </w:r>
                              </w:hyperlink>
                              <w:r w:rsidRPr="000C69BA">
                                <w:rPr>
                                  <w:rFonts w:ascii="Trebuchet MS" w:eastAsia="Times New Roman" w:hAnsi="Trebuchet MS" w:cs="Calibri"/>
                                  <w:color w:val="FFFFFF"/>
                                  <w:sz w:val="30"/>
                                  <w:szCs w:val="30"/>
                                </w:rPr>
                                <w:t xml:space="preserve"> </w:t>
                              </w:r>
                            </w:p>
                            <w:p w14:paraId="7B2EF0F0"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p w14:paraId="52DE3061"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Trebuchet MS" w:eastAsia="Times New Roman" w:hAnsi="Trebuchet MS" w:cs="Calibri"/>
                                  <w:color w:val="FFFFFF"/>
                                  <w:sz w:val="30"/>
                                  <w:szCs w:val="30"/>
                                </w:rPr>
                                <w:t xml:space="preserve">September 26 - </w:t>
                              </w:r>
                              <w:hyperlink r:id="rId17" w:history="1">
                                <w:r w:rsidRPr="000C69BA">
                                  <w:rPr>
                                    <w:rFonts w:ascii="Trebuchet MS" w:eastAsia="Times New Roman" w:hAnsi="Trebuchet MS" w:cs="Calibri"/>
                                    <w:color w:val="0000FF"/>
                                    <w:sz w:val="30"/>
                                    <w:szCs w:val="30"/>
                                    <w:u w:val="single"/>
                                  </w:rPr>
                                  <w:t xml:space="preserve">LA County MRSE Participant Webinar </w:t>
                                </w:r>
                              </w:hyperlink>
                            </w:p>
                            <w:p w14:paraId="30F2E98F"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p w14:paraId="71F6D123"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Trebuchet MS" w:eastAsia="Times New Roman" w:hAnsi="Trebuchet MS" w:cs="Calibri"/>
                                  <w:color w:val="FFFFFF"/>
                                  <w:sz w:val="30"/>
                                  <w:szCs w:val="30"/>
                                </w:rPr>
                                <w:t xml:space="preserve">November 16 - </w:t>
                              </w:r>
                              <w:hyperlink r:id="rId18" w:history="1">
                                <w:r w:rsidRPr="000C69BA">
                                  <w:rPr>
                                    <w:rFonts w:ascii="Trebuchet MS" w:eastAsia="Times New Roman" w:hAnsi="Trebuchet MS" w:cs="Calibri"/>
                                    <w:color w:val="0000FF"/>
                                    <w:sz w:val="30"/>
                                    <w:szCs w:val="30"/>
                                    <w:u w:val="single"/>
                                  </w:rPr>
                                  <w:t>LA County MRSE Exercise</w:t>
                                </w:r>
                              </w:hyperlink>
                            </w:p>
                            <w:p w14:paraId="24C222C7"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p w14:paraId="46BCF7E5"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p w14:paraId="5A7EF098"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tc>
                        </w:tr>
                      </w:tbl>
                      <w:p w14:paraId="180B63BE" w14:textId="77777777" w:rsidR="000C69BA" w:rsidRPr="000C69BA" w:rsidRDefault="000C69BA" w:rsidP="000C69BA">
                        <w:pPr>
                          <w:spacing w:after="0" w:line="240" w:lineRule="auto"/>
                          <w:rPr>
                            <w:rFonts w:ascii="Times New Roman" w:eastAsia="Times New Roman" w:hAnsi="Times New Roman" w:cs="Times New Roman"/>
                            <w:sz w:val="24"/>
                            <w:szCs w:val="24"/>
                          </w:rPr>
                        </w:pPr>
                      </w:p>
                    </w:tc>
                    <w:tc>
                      <w:tcPr>
                        <w:tcW w:w="3495" w:type="dxa"/>
                        <w:hideMark/>
                      </w:tcPr>
                      <w:tbl>
                        <w:tblPr>
                          <w:tblW w:w="5000" w:type="pct"/>
                          <w:tblCellSpacing w:w="0" w:type="dxa"/>
                          <w:tblCellMar>
                            <w:left w:w="0" w:type="dxa"/>
                            <w:right w:w="0" w:type="dxa"/>
                          </w:tblCellMar>
                          <w:tblLook w:val="04A0" w:firstRow="1" w:lastRow="0" w:firstColumn="1" w:lastColumn="0" w:noHBand="0" w:noVBand="1"/>
                        </w:tblPr>
                        <w:tblGrid>
                          <w:gridCol w:w="3495"/>
                        </w:tblGrid>
                        <w:tr w:rsidR="000C69BA" w:rsidRPr="000C69BA" w14:paraId="531141FC" w14:textId="77777777">
                          <w:trPr>
                            <w:tblCellSpacing w:w="0" w:type="dxa"/>
                          </w:trPr>
                          <w:tc>
                            <w:tcPr>
                              <w:tcW w:w="3495" w:type="dxa"/>
                              <w:hideMark/>
                            </w:tcPr>
                            <w:tbl>
                              <w:tblPr>
                                <w:tblW w:w="5000" w:type="pct"/>
                                <w:tblCellSpacing w:w="0" w:type="dxa"/>
                                <w:tblCellMar>
                                  <w:left w:w="0" w:type="dxa"/>
                                  <w:right w:w="0" w:type="dxa"/>
                                </w:tblCellMar>
                                <w:tblLook w:val="04A0" w:firstRow="1" w:lastRow="0" w:firstColumn="1" w:lastColumn="0" w:noHBand="0" w:noVBand="1"/>
                              </w:tblPr>
                              <w:tblGrid>
                                <w:gridCol w:w="3495"/>
                              </w:tblGrid>
                              <w:tr w:rsidR="000C69BA" w:rsidRPr="000C69BA" w14:paraId="45E2C0F3" w14:textId="77777777">
                                <w:trPr>
                                  <w:tblCellSpacing w:w="0" w:type="dxa"/>
                                </w:trPr>
                                <w:tc>
                                  <w:tcPr>
                                    <w:tcW w:w="3495" w:type="dxa"/>
                                    <w:hideMark/>
                                  </w:tcPr>
                                  <w:tbl>
                                    <w:tblPr>
                                      <w:tblW w:w="5000" w:type="pct"/>
                                      <w:tblCellSpacing w:w="0" w:type="dxa"/>
                                      <w:tblCellMar>
                                        <w:left w:w="0" w:type="dxa"/>
                                        <w:right w:w="0" w:type="dxa"/>
                                      </w:tblCellMar>
                                      <w:tblLook w:val="04A0" w:firstRow="1" w:lastRow="0" w:firstColumn="1" w:lastColumn="0" w:noHBand="0" w:noVBand="1"/>
                                    </w:tblPr>
                                    <w:tblGrid>
                                      <w:gridCol w:w="3495"/>
                                    </w:tblGrid>
                                    <w:tr w:rsidR="000C69BA" w:rsidRPr="000C69BA" w14:paraId="49B3D4CE" w14:textId="77777777">
                                      <w:trPr>
                                        <w:tblCellSpacing w:w="0" w:type="dxa"/>
                                      </w:trPr>
                                      <w:tc>
                                        <w:tcPr>
                                          <w:tcW w:w="3495" w:type="dxa"/>
                                          <w:hideMark/>
                                        </w:tcPr>
                                        <w:tbl>
                                          <w:tblPr>
                                            <w:tblW w:w="5000" w:type="pct"/>
                                            <w:tblCellSpacing w:w="0" w:type="dxa"/>
                                            <w:tblCellMar>
                                              <w:left w:w="0" w:type="dxa"/>
                                              <w:right w:w="0" w:type="dxa"/>
                                            </w:tblCellMar>
                                            <w:tblLook w:val="04A0" w:firstRow="1" w:lastRow="0" w:firstColumn="1" w:lastColumn="0" w:noHBand="0" w:noVBand="1"/>
                                          </w:tblPr>
                                          <w:tblGrid>
                                            <w:gridCol w:w="3495"/>
                                          </w:tblGrid>
                                          <w:tr w:rsidR="000C69BA" w:rsidRPr="000C69BA" w14:paraId="3C11F242" w14:textId="77777777">
                                            <w:trPr>
                                              <w:tblCellSpacing w:w="0" w:type="dxa"/>
                                            </w:trPr>
                                            <w:tc>
                                              <w:tcPr>
                                                <w:tcW w:w="3495" w:type="dxa"/>
                                                <w:tcMar>
                                                  <w:top w:w="300" w:type="dxa"/>
                                                  <w:left w:w="0" w:type="dxa"/>
                                                  <w:bottom w:w="300" w:type="dxa"/>
                                                  <w:right w:w="0" w:type="dxa"/>
                                                </w:tcMar>
                                                <w:hideMark/>
                                              </w:tcPr>
                                              <w:p w14:paraId="07FE265A" w14:textId="77777777" w:rsidR="000C69BA" w:rsidRPr="000C69BA" w:rsidRDefault="000C69BA" w:rsidP="000C69BA">
                                                <w:pPr>
                                                  <w:spacing w:after="0" w:line="240" w:lineRule="auto"/>
                                                  <w:jc w:val="center"/>
                                                  <w:rPr>
                                                    <w:rFonts w:ascii="Times New Roman" w:eastAsia="Times New Roman" w:hAnsi="Times New Roman" w:cs="Times New Roman"/>
                                                    <w:sz w:val="24"/>
                                                    <w:szCs w:val="24"/>
                                                  </w:rPr>
                                                </w:pPr>
                                                <w:r w:rsidRPr="000C69BA">
                                                  <w:rPr>
                                                    <w:rFonts w:ascii="Times New Roman" w:eastAsia="Times New Roman" w:hAnsi="Times New Roman" w:cs="Times New Roman"/>
                                                    <w:noProof/>
                                                    <w:sz w:val="24"/>
                                                    <w:szCs w:val="24"/>
                                                  </w:rPr>
                                                  <w:drawing>
                                                    <wp:inline distT="0" distB="0" distL="0" distR="0" wp14:anchorId="2070C317" wp14:editId="20F8FCFC">
                                                      <wp:extent cx="1428750" cy="2181225"/>
                                                      <wp:effectExtent l="0" t="0" r="0" b="9525"/>
                                                      <wp:docPr id="11" name="Picture 11" descr="LA_img_2506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_img_250672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2181225"/>
                                                              </a:xfrm>
                                                              <a:prstGeom prst="rect">
                                                                <a:avLst/>
                                                              </a:prstGeom>
                                                              <a:noFill/>
                                                              <a:ln>
                                                                <a:noFill/>
                                                              </a:ln>
                                                            </pic:spPr>
                                                          </pic:pic>
                                                        </a:graphicData>
                                                      </a:graphic>
                                                    </wp:inline>
                                                  </w:drawing>
                                                </w:r>
                                              </w:p>
                                            </w:tc>
                                          </w:tr>
                                        </w:tbl>
                                        <w:p w14:paraId="1787A439"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12F7C239"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2711059E"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581D343E"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45319092"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1DB18585" w14:textId="77777777">
              <w:trPr>
                <w:tblCellSpacing w:w="0" w:type="dxa"/>
              </w:trPr>
              <w:tc>
                <w:tcPr>
                  <w:tcW w:w="9000" w:type="dxa"/>
                  <w:shd w:val="clear" w:color="auto" w:fill="0C5298"/>
                  <w:tcMar>
                    <w:top w:w="15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000"/>
                    <w:gridCol w:w="6000"/>
                  </w:tblGrid>
                  <w:tr w:rsidR="000C69BA" w:rsidRPr="000C69BA" w14:paraId="66968ECE" w14:textId="77777777">
                    <w:trPr>
                      <w:tblCellSpacing w:w="0" w:type="dxa"/>
                    </w:trPr>
                    <w:tc>
                      <w:tcPr>
                        <w:tcW w:w="3000" w:type="dxa"/>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0C69BA" w:rsidRPr="000C69BA" w14:paraId="46708CC0" w14:textId="77777777">
                          <w:trPr>
                            <w:tblCellSpacing w:w="0" w:type="dxa"/>
                          </w:trPr>
                          <w:tc>
                            <w:tcPr>
                              <w:tcW w:w="3000" w:type="dxa"/>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0C69BA" w:rsidRPr="000C69BA" w14:paraId="46A4E0B7" w14:textId="77777777">
                                <w:trPr>
                                  <w:tblCellSpacing w:w="0" w:type="dxa"/>
                                </w:trPr>
                                <w:tc>
                                  <w:tcPr>
                                    <w:tcW w:w="3000" w:type="dxa"/>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0C69BA" w:rsidRPr="000C69BA" w14:paraId="56CF9A47" w14:textId="77777777">
                                      <w:trPr>
                                        <w:tblCellSpacing w:w="0" w:type="dxa"/>
                                      </w:trPr>
                                      <w:tc>
                                        <w:tcPr>
                                          <w:tcW w:w="3000" w:type="dxa"/>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0C69BA" w:rsidRPr="000C69BA" w14:paraId="2178D826" w14:textId="77777777">
                                            <w:trPr>
                                              <w:tblCellSpacing w:w="0" w:type="dxa"/>
                                            </w:trPr>
                                            <w:tc>
                                              <w:tcPr>
                                                <w:tcW w:w="3000" w:type="dxa"/>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0C69BA" w:rsidRPr="000C69BA" w14:paraId="771AB237" w14:textId="77777777">
                                                  <w:trPr>
                                                    <w:tblCellSpacing w:w="0" w:type="dxa"/>
                                                  </w:trPr>
                                                  <w:tc>
                                                    <w:tcPr>
                                                      <w:tcW w:w="3000" w:type="dxa"/>
                                                      <w:tcMar>
                                                        <w:top w:w="300" w:type="dxa"/>
                                                        <w:left w:w="0" w:type="dxa"/>
                                                        <w:bottom w:w="300" w:type="dxa"/>
                                                        <w:right w:w="0" w:type="dxa"/>
                                                      </w:tcMar>
                                                      <w:hideMark/>
                                                    </w:tcPr>
                                                    <w:p w14:paraId="790CB222" w14:textId="77777777" w:rsidR="000C69BA" w:rsidRPr="000C69BA" w:rsidRDefault="000C69BA" w:rsidP="000C69BA">
                                                      <w:pPr>
                                                        <w:spacing w:after="0" w:line="240" w:lineRule="auto"/>
                                                        <w:jc w:val="center"/>
                                                        <w:rPr>
                                                          <w:rFonts w:ascii="Times New Roman" w:eastAsia="Times New Roman" w:hAnsi="Times New Roman" w:cs="Times New Roman"/>
                                                          <w:sz w:val="24"/>
                                                          <w:szCs w:val="24"/>
                                                        </w:rPr>
                                                      </w:pPr>
                                                      <w:r w:rsidRPr="000C69BA">
                                                        <w:rPr>
                                                          <w:rFonts w:ascii="Times New Roman" w:eastAsia="Times New Roman" w:hAnsi="Times New Roman" w:cs="Times New Roman"/>
                                                          <w:noProof/>
                                                          <w:sz w:val="24"/>
                                                          <w:szCs w:val="24"/>
                                                        </w:rPr>
                                                        <w:lastRenderedPageBreak/>
                                                        <w:drawing>
                                                          <wp:inline distT="0" distB="0" distL="0" distR="0" wp14:anchorId="0B0E08CC" wp14:editId="347424E5">
                                                            <wp:extent cx="1428750" cy="2181225"/>
                                                            <wp:effectExtent l="0" t="0" r="0" b="9525"/>
                                                            <wp:docPr id="10" name="Picture 10" descr="LA_img_2506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_img_250672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2181225"/>
                                                                    </a:xfrm>
                                                                    <a:prstGeom prst="rect">
                                                                      <a:avLst/>
                                                                    </a:prstGeom>
                                                                    <a:noFill/>
                                                                    <a:ln>
                                                                      <a:noFill/>
                                                                    </a:ln>
                                                                  </pic:spPr>
                                                                </pic:pic>
                                                              </a:graphicData>
                                                            </a:graphic>
                                                          </wp:inline>
                                                        </w:drawing>
                                                      </w:r>
                                                    </w:p>
                                                  </w:tc>
                                                </w:tr>
                                              </w:tbl>
                                              <w:p w14:paraId="5633EF86"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3408F5EF"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755E886E"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3E4DB6F4"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66D480FB" w14:textId="77777777" w:rsidR="000C69BA" w:rsidRPr="000C69BA" w:rsidRDefault="000C69BA" w:rsidP="000C69BA">
                        <w:pPr>
                          <w:spacing w:after="0" w:line="240" w:lineRule="auto"/>
                          <w:rPr>
                            <w:rFonts w:ascii="Times New Roman" w:eastAsia="Times New Roman" w:hAnsi="Times New Roman" w:cs="Times New Roman"/>
                            <w:sz w:val="24"/>
                            <w:szCs w:val="24"/>
                          </w:rPr>
                        </w:pPr>
                      </w:p>
                    </w:tc>
                    <w:tc>
                      <w:tcPr>
                        <w:tcW w:w="6000" w:type="dxa"/>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0C69BA" w:rsidRPr="000C69BA" w14:paraId="4B0911A8" w14:textId="77777777">
                          <w:trPr>
                            <w:tblCellSpacing w:w="0" w:type="dxa"/>
                          </w:trPr>
                          <w:tc>
                            <w:tcPr>
                              <w:tcW w:w="6000" w:type="dxa"/>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0C69BA" w:rsidRPr="000C69BA" w14:paraId="57604366" w14:textId="77777777">
                                <w:trPr>
                                  <w:tblCellSpacing w:w="0" w:type="dxa"/>
                                </w:trPr>
                                <w:tc>
                                  <w:tcPr>
                                    <w:tcW w:w="6000" w:type="dxa"/>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0C69BA" w:rsidRPr="000C69BA" w14:paraId="1E5ED990" w14:textId="77777777">
                                      <w:trPr>
                                        <w:tblCellSpacing w:w="0" w:type="dxa"/>
                                      </w:trPr>
                                      <w:tc>
                                        <w:tcPr>
                                          <w:tcW w:w="5400" w:type="dxa"/>
                                          <w:tcMar>
                                            <w:top w:w="300" w:type="dxa"/>
                                            <w:left w:w="300" w:type="dxa"/>
                                            <w:bottom w:w="300" w:type="dxa"/>
                                            <w:right w:w="300" w:type="dxa"/>
                                          </w:tcMar>
                                          <w:hideMark/>
                                        </w:tcPr>
                                        <w:p w14:paraId="01651838"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Trebuchet MS" w:eastAsia="Times New Roman" w:hAnsi="Trebuchet MS" w:cs="Calibri"/>
                                              <w:b/>
                                              <w:bCs/>
                                              <w:color w:val="FFFFFF"/>
                                              <w:sz w:val="36"/>
                                              <w:szCs w:val="36"/>
                                            </w:rPr>
                                            <w:t>CAHF EVENTS</w:t>
                                          </w:r>
                                        </w:p>
                                      </w:tc>
                                    </w:tr>
                                    <w:tr w:rsidR="000C69BA" w:rsidRPr="000C69BA" w14:paraId="11D9FA19" w14:textId="77777777">
                                      <w:trPr>
                                        <w:tblCellSpacing w:w="0" w:type="dxa"/>
                                      </w:trPr>
                                      <w:tc>
                                        <w:tcPr>
                                          <w:tcW w:w="5400" w:type="dxa"/>
                                          <w:tcMar>
                                            <w:top w:w="150" w:type="dxa"/>
                                            <w:left w:w="450" w:type="dxa"/>
                                            <w:bottom w:w="150" w:type="dxa"/>
                                            <w:right w:w="150" w:type="dxa"/>
                                          </w:tcMar>
                                          <w:hideMark/>
                                        </w:tcPr>
                                        <w:p w14:paraId="37CD2C27"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Trebuchet MS" w:eastAsia="Times New Roman" w:hAnsi="Trebuchet MS" w:cs="Calibri"/>
                                              <w:color w:val="FFFFFF"/>
                                              <w:sz w:val="30"/>
                                              <w:szCs w:val="30"/>
                                            </w:rPr>
                                            <w:t xml:space="preserve">June 30 - </w:t>
                                          </w:r>
                                          <w:hyperlink r:id="rId21" w:history="1">
                                            <w:r w:rsidRPr="000C69BA">
                                              <w:rPr>
                                                <w:rFonts w:ascii="Trebuchet MS" w:eastAsia="Times New Roman" w:hAnsi="Trebuchet MS" w:cs="Calibri"/>
                                                <w:color w:val="0000FF"/>
                                                <w:sz w:val="30"/>
                                                <w:szCs w:val="30"/>
                                                <w:u w:val="single"/>
                                              </w:rPr>
                                              <w:t>San Jose NHICS</w:t>
                                            </w:r>
                                          </w:hyperlink>
                                        </w:p>
                                        <w:p w14:paraId="5523940B"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p w14:paraId="50F3513F"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Trebuchet MS" w:eastAsia="Times New Roman" w:hAnsi="Trebuchet MS" w:cs="Calibri"/>
                                              <w:color w:val="FFFFFF"/>
                                              <w:sz w:val="30"/>
                                              <w:szCs w:val="30"/>
                                            </w:rPr>
                                            <w:t xml:space="preserve">July 16 - </w:t>
                                          </w:r>
                                          <w:hyperlink r:id="rId22" w:history="1">
                                            <w:r w:rsidRPr="000C69BA">
                                              <w:rPr>
                                                <w:rFonts w:ascii="Trebuchet MS" w:eastAsia="Times New Roman" w:hAnsi="Trebuchet MS" w:cs="Calibri"/>
                                                <w:color w:val="0000FF"/>
                                                <w:sz w:val="30"/>
                                                <w:szCs w:val="30"/>
                                                <w:u w:val="single"/>
                                              </w:rPr>
                                              <w:t>Summer Conference (San Diego)</w:t>
                                            </w:r>
                                          </w:hyperlink>
                                        </w:p>
                                        <w:p w14:paraId="2180C344"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p w14:paraId="63CFD853"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Trebuchet MS" w:eastAsia="Times New Roman" w:hAnsi="Trebuchet MS" w:cs="Calibri"/>
                                              <w:color w:val="FFFFFF"/>
                                              <w:sz w:val="30"/>
                                              <w:szCs w:val="30"/>
                                            </w:rPr>
                                            <w:t>August 3 -</w:t>
                                          </w:r>
                                          <w:hyperlink r:id="rId23" w:history="1">
                                            <w:r w:rsidRPr="000C69BA">
                                              <w:rPr>
                                                <w:rFonts w:ascii="Trebuchet MS" w:eastAsia="Times New Roman" w:hAnsi="Trebuchet MS" w:cs="Calibri"/>
                                                <w:color w:val="0000FF"/>
                                                <w:sz w:val="30"/>
                                                <w:szCs w:val="30"/>
                                                <w:u w:val="single"/>
                                              </w:rPr>
                                              <w:t xml:space="preserve"> San Diego Active Shooter</w:t>
                                            </w:r>
                                          </w:hyperlink>
                                        </w:p>
                                        <w:p w14:paraId="37AAD313"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p w14:paraId="2F706176"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Trebuchet MS" w:eastAsia="Times New Roman" w:hAnsi="Trebuchet MS" w:cs="Calibri"/>
                                              <w:color w:val="FFFFFF"/>
                                              <w:sz w:val="30"/>
                                              <w:szCs w:val="30"/>
                                            </w:rPr>
                                            <w:t xml:space="preserve">August 15 -  </w:t>
                                          </w:r>
                                          <w:hyperlink r:id="rId24" w:history="1">
                                            <w:r w:rsidRPr="000C69BA">
                                              <w:rPr>
                                                <w:rFonts w:ascii="Trebuchet MS" w:eastAsia="Times New Roman" w:hAnsi="Trebuchet MS" w:cs="Calibri"/>
                                                <w:color w:val="0000FF"/>
                                                <w:sz w:val="30"/>
                                                <w:szCs w:val="30"/>
                                                <w:u w:val="single"/>
                                              </w:rPr>
                                              <w:t>Infection Prevention    Conference (Pasadena)</w:t>
                                            </w:r>
                                          </w:hyperlink>
                                        </w:p>
                                        <w:p w14:paraId="0557B261"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p w14:paraId="1062E3CC"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Trebuchet MS" w:eastAsia="Times New Roman" w:hAnsi="Trebuchet MS" w:cs="Calibri"/>
                                              <w:color w:val="FFFFFF"/>
                                              <w:sz w:val="30"/>
                                              <w:szCs w:val="30"/>
                                            </w:rPr>
                                            <w:t xml:space="preserve">October 19 - </w:t>
                                          </w:r>
                                          <w:hyperlink r:id="rId25" w:history="1">
                                            <w:r w:rsidRPr="000C69BA">
                                              <w:rPr>
                                                <w:rFonts w:ascii="Trebuchet MS" w:eastAsia="Times New Roman" w:hAnsi="Trebuchet MS" w:cs="Calibri"/>
                                                <w:color w:val="0000FF"/>
                                                <w:sz w:val="30"/>
                                                <w:szCs w:val="30"/>
                                                <w:u w:val="single"/>
                                              </w:rPr>
                                              <w:t>The Great Shakeout</w:t>
                                            </w:r>
                                          </w:hyperlink>
                                        </w:p>
                                        <w:p w14:paraId="3CC9B132"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p w14:paraId="209FABD3"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Trebuchet MS" w:eastAsia="Times New Roman" w:hAnsi="Trebuchet MS" w:cs="Calibri"/>
                                              <w:color w:val="FFFFFF"/>
                                              <w:sz w:val="30"/>
                                              <w:szCs w:val="30"/>
                                            </w:rPr>
                                            <w:t xml:space="preserve">November 12-15 -  </w:t>
                                          </w:r>
                                          <w:hyperlink r:id="rId26" w:history="1">
                                            <w:r w:rsidRPr="000C69BA">
                                              <w:rPr>
                                                <w:rFonts w:ascii="Trebuchet MS" w:eastAsia="Times New Roman" w:hAnsi="Trebuchet MS" w:cs="Calibri"/>
                                                <w:color w:val="0000FF"/>
                                                <w:sz w:val="30"/>
                                                <w:szCs w:val="30"/>
                                                <w:u w:val="single"/>
                                              </w:rPr>
                                              <w:t>Annual Conference (Palm Springs)</w:t>
                                            </w:r>
                                          </w:hyperlink>
                                        </w:p>
                                        <w:p w14:paraId="288F7D45"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p w14:paraId="23C57BB6"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p w14:paraId="6A27BF12"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tc>
                                    </w:tr>
                                  </w:tbl>
                                  <w:p w14:paraId="725C3B6A"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23067D7E"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35F72D6D"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38F1575E"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1E292B4D" w14:textId="77777777">
              <w:trPr>
                <w:tblCellSpacing w:w="0" w:type="dxa"/>
              </w:trPr>
              <w:tc>
                <w:tcPr>
                  <w:tcW w:w="9000" w:type="dxa"/>
                  <w:shd w:val="clear" w:color="auto" w:fill="07074E"/>
                  <w:tcMar>
                    <w:top w:w="15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6000"/>
                    <w:gridCol w:w="3000"/>
                  </w:tblGrid>
                  <w:tr w:rsidR="000C69BA" w:rsidRPr="000C69BA" w14:paraId="573AA432" w14:textId="77777777">
                    <w:trPr>
                      <w:tblCellSpacing w:w="0" w:type="dxa"/>
                    </w:trPr>
                    <w:tc>
                      <w:tcPr>
                        <w:tcW w:w="6000" w:type="dxa"/>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0C69BA" w:rsidRPr="000C69BA" w14:paraId="6B86447F" w14:textId="77777777">
                          <w:trPr>
                            <w:tblCellSpacing w:w="0" w:type="dxa"/>
                          </w:trPr>
                          <w:tc>
                            <w:tcPr>
                              <w:tcW w:w="5400" w:type="dxa"/>
                              <w:tcMar>
                                <w:top w:w="300" w:type="dxa"/>
                                <w:left w:w="300" w:type="dxa"/>
                                <w:bottom w:w="300" w:type="dxa"/>
                                <w:right w:w="300" w:type="dxa"/>
                              </w:tcMar>
                              <w:hideMark/>
                            </w:tcPr>
                            <w:p w14:paraId="3E5C0706"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Trebuchet MS" w:eastAsia="Times New Roman" w:hAnsi="Trebuchet MS" w:cs="Calibri"/>
                                  <w:b/>
                                  <w:bCs/>
                                  <w:color w:val="FFFFFF"/>
                                  <w:sz w:val="36"/>
                                  <w:szCs w:val="36"/>
                                </w:rPr>
                                <w:t>SACRAMENTO COUNTY</w:t>
                              </w:r>
                            </w:p>
                          </w:tc>
                        </w:tr>
                        <w:tr w:rsidR="000C69BA" w:rsidRPr="000C69BA" w14:paraId="4C9B38ED" w14:textId="77777777">
                          <w:trPr>
                            <w:tblCellSpacing w:w="0" w:type="dxa"/>
                          </w:trPr>
                          <w:tc>
                            <w:tcPr>
                              <w:tcW w:w="5400" w:type="dxa"/>
                              <w:tcMar>
                                <w:top w:w="900" w:type="dxa"/>
                                <w:left w:w="450" w:type="dxa"/>
                                <w:bottom w:w="150" w:type="dxa"/>
                                <w:right w:w="150" w:type="dxa"/>
                              </w:tcMar>
                              <w:hideMark/>
                            </w:tcPr>
                            <w:p w14:paraId="18FEBBBE"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Trebuchet MS" w:eastAsia="Times New Roman" w:hAnsi="Trebuchet MS" w:cs="Calibri"/>
                                  <w:color w:val="FFFFFF"/>
                                  <w:sz w:val="30"/>
                                  <w:szCs w:val="30"/>
                                </w:rPr>
                                <w:t>Aug 16 - Sacramento County</w:t>
                              </w:r>
                            </w:p>
                            <w:p w14:paraId="7F752862"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Trebuchet MS" w:eastAsia="Times New Roman" w:hAnsi="Trebuchet MS" w:cs="Calibri"/>
                                  <w:color w:val="FFFFFF"/>
                                  <w:sz w:val="30"/>
                                  <w:szCs w:val="30"/>
                                </w:rPr>
                                <w:t>             Healthcare Coalition (SCHCC)</w:t>
                              </w:r>
                            </w:p>
                          </w:tc>
                        </w:tr>
                      </w:tbl>
                      <w:p w14:paraId="79E3C9B7" w14:textId="77777777" w:rsidR="000C69BA" w:rsidRPr="000C69BA" w:rsidRDefault="000C69BA" w:rsidP="000C69BA">
                        <w:pPr>
                          <w:spacing w:after="0" w:line="240" w:lineRule="auto"/>
                          <w:rPr>
                            <w:rFonts w:ascii="Times New Roman" w:eastAsia="Times New Roman" w:hAnsi="Times New Roman" w:cs="Times New Roman"/>
                            <w:sz w:val="24"/>
                            <w:szCs w:val="24"/>
                          </w:rPr>
                        </w:pPr>
                      </w:p>
                    </w:tc>
                    <w:tc>
                      <w:tcPr>
                        <w:tcW w:w="3000" w:type="dxa"/>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0C69BA" w:rsidRPr="000C69BA" w14:paraId="29DA54D5" w14:textId="77777777">
                          <w:trPr>
                            <w:tblCellSpacing w:w="0" w:type="dxa"/>
                          </w:trPr>
                          <w:tc>
                            <w:tcPr>
                              <w:tcW w:w="3000" w:type="dxa"/>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0C69BA" w:rsidRPr="000C69BA" w14:paraId="4D9DC999" w14:textId="77777777">
                                <w:trPr>
                                  <w:tblCellSpacing w:w="0" w:type="dxa"/>
                                </w:trPr>
                                <w:tc>
                                  <w:tcPr>
                                    <w:tcW w:w="3000" w:type="dxa"/>
                                    <w:tcMar>
                                      <w:top w:w="300" w:type="dxa"/>
                                      <w:left w:w="0" w:type="dxa"/>
                                      <w:bottom w:w="300" w:type="dxa"/>
                                      <w:right w:w="0" w:type="dxa"/>
                                    </w:tcMar>
                                    <w:hideMark/>
                                  </w:tcPr>
                                  <w:p w14:paraId="32BE67B8" w14:textId="77777777" w:rsidR="000C69BA" w:rsidRPr="000C69BA" w:rsidRDefault="000C69BA" w:rsidP="000C69BA">
                                    <w:pPr>
                                      <w:spacing w:after="0" w:line="240" w:lineRule="auto"/>
                                      <w:jc w:val="center"/>
                                      <w:rPr>
                                        <w:rFonts w:ascii="Times New Roman" w:eastAsia="Times New Roman" w:hAnsi="Times New Roman" w:cs="Times New Roman"/>
                                        <w:sz w:val="24"/>
                                        <w:szCs w:val="24"/>
                                      </w:rPr>
                                    </w:pPr>
                                    <w:r w:rsidRPr="000C69BA">
                                      <w:rPr>
                                        <w:rFonts w:ascii="Times New Roman" w:eastAsia="Times New Roman" w:hAnsi="Times New Roman" w:cs="Times New Roman"/>
                                        <w:noProof/>
                                        <w:sz w:val="24"/>
                                        <w:szCs w:val="24"/>
                                      </w:rPr>
                                      <w:drawing>
                                        <wp:inline distT="0" distB="0" distL="0" distR="0" wp14:anchorId="66B8342A" wp14:editId="43B61A55">
                                          <wp:extent cx="1428750" cy="2171700"/>
                                          <wp:effectExtent l="0" t="0" r="0" b="0"/>
                                          <wp:docPr id="9" name="Picture 9" descr="LA_img_2506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_img_250672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2171700"/>
                                                  </a:xfrm>
                                                  <a:prstGeom prst="rect">
                                                    <a:avLst/>
                                                  </a:prstGeom>
                                                  <a:noFill/>
                                                  <a:ln>
                                                    <a:noFill/>
                                                  </a:ln>
                                                </pic:spPr>
                                              </pic:pic>
                                            </a:graphicData>
                                          </a:graphic>
                                        </wp:inline>
                                      </w:drawing>
                                    </w:r>
                                  </w:p>
                                </w:tc>
                              </w:tr>
                            </w:tbl>
                            <w:p w14:paraId="394BBE8F"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37F543E6"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7FBA039A"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689AD1A9" w14:textId="77777777">
              <w:trPr>
                <w:tblCellSpacing w:w="0" w:type="dxa"/>
              </w:trPr>
              <w:tc>
                <w:tcPr>
                  <w:tcW w:w="9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C69BA" w:rsidRPr="000C69BA" w14:paraId="34EC2F5D" w14:textId="77777777">
                    <w:trPr>
                      <w:tblCellSpacing w:w="0" w:type="dxa"/>
                    </w:trPr>
                    <w:tc>
                      <w:tcPr>
                        <w:tcW w:w="8700" w:type="dxa"/>
                        <w:shd w:val="clear" w:color="auto" w:fill="FFFFFF"/>
                        <w:tcMar>
                          <w:top w:w="150" w:type="dxa"/>
                          <w:left w:w="150" w:type="dxa"/>
                          <w:bottom w:w="150" w:type="dxa"/>
                          <w:right w:w="150" w:type="dxa"/>
                        </w:tcMar>
                        <w:hideMark/>
                      </w:tcPr>
                      <w:p w14:paraId="2C6EE24B" w14:textId="77777777" w:rsidR="000C69BA" w:rsidRPr="000C69BA" w:rsidRDefault="000C69BA" w:rsidP="000C69BA">
                        <w:pPr>
                          <w:spacing w:after="0" w:line="240" w:lineRule="auto"/>
                          <w:rPr>
                            <w:rFonts w:ascii="Times New Roman" w:eastAsia="Times New Roman" w:hAnsi="Times New Roman" w:cs="Times New Roman"/>
                            <w:sz w:val="20"/>
                            <w:szCs w:val="20"/>
                          </w:rPr>
                        </w:pPr>
                      </w:p>
                    </w:tc>
                  </w:tr>
                </w:tbl>
                <w:p w14:paraId="63E1CDA3"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0234E22D" w14:textId="77777777">
              <w:trPr>
                <w:tblCellSpacing w:w="0" w:type="dxa"/>
              </w:trPr>
              <w:tc>
                <w:tcPr>
                  <w:tcW w:w="8700" w:type="dxa"/>
                  <w:shd w:val="clear" w:color="auto" w:fill="FFFFFF"/>
                  <w:tcMar>
                    <w:top w:w="300" w:type="dxa"/>
                    <w:left w:w="150" w:type="dxa"/>
                    <w:bottom w:w="300" w:type="dxa"/>
                    <w:right w:w="150" w:type="dxa"/>
                  </w:tcMar>
                  <w:hideMark/>
                </w:tcPr>
                <w:p w14:paraId="166A2C5E"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entury Gothic" w:eastAsia="Times New Roman" w:hAnsi="Century Gothic" w:cs="Calibri"/>
                      <w:b/>
                      <w:bCs/>
                      <w:color w:val="C0392B"/>
                      <w:sz w:val="54"/>
                      <w:szCs w:val="54"/>
                    </w:rPr>
                    <w:t>Meet the Disaster Prep Team!</w:t>
                  </w:r>
                </w:p>
              </w:tc>
            </w:tr>
            <w:tr w:rsidR="000C69BA" w:rsidRPr="000C69BA" w14:paraId="416B5D7D" w14:textId="77777777">
              <w:trPr>
                <w:tblCellSpacing w:w="0" w:type="dxa"/>
              </w:trPr>
              <w:tc>
                <w:tcPr>
                  <w:tcW w:w="9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000"/>
                    <w:gridCol w:w="3000"/>
                    <w:gridCol w:w="3000"/>
                  </w:tblGrid>
                  <w:tr w:rsidR="000C69BA" w:rsidRPr="000C69BA" w14:paraId="48EE9F3C" w14:textId="77777777">
                    <w:trPr>
                      <w:tblCellSpacing w:w="0" w:type="dxa"/>
                    </w:trPr>
                    <w:tc>
                      <w:tcPr>
                        <w:tcW w:w="3000" w:type="dxa"/>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0C69BA" w:rsidRPr="000C69BA" w14:paraId="38566FD8" w14:textId="77777777">
                          <w:trPr>
                            <w:tblCellSpacing w:w="0" w:type="dxa"/>
                          </w:trPr>
                          <w:tc>
                            <w:tcPr>
                              <w:tcW w:w="3000" w:type="dxa"/>
                              <w:hideMark/>
                            </w:tcPr>
                            <w:p w14:paraId="41D58B86" w14:textId="77777777" w:rsidR="000C69BA" w:rsidRPr="000C69BA" w:rsidRDefault="000C69BA" w:rsidP="000C69BA">
                              <w:pPr>
                                <w:spacing w:after="0" w:line="240" w:lineRule="auto"/>
                                <w:jc w:val="center"/>
                                <w:rPr>
                                  <w:rFonts w:ascii="Times New Roman" w:eastAsia="Times New Roman" w:hAnsi="Times New Roman" w:cs="Times New Roman"/>
                                  <w:sz w:val="24"/>
                                  <w:szCs w:val="24"/>
                                </w:rPr>
                              </w:pPr>
                              <w:r w:rsidRPr="000C69BA">
                                <w:rPr>
                                  <w:rFonts w:ascii="Times New Roman" w:eastAsia="Times New Roman" w:hAnsi="Times New Roman" w:cs="Times New Roman"/>
                                  <w:noProof/>
                                  <w:sz w:val="24"/>
                                  <w:szCs w:val="24"/>
                                </w:rPr>
                                <w:lastRenderedPageBreak/>
                                <w:drawing>
                                  <wp:inline distT="0" distB="0" distL="0" distR="0" wp14:anchorId="3C1CF802" wp14:editId="3E63495B">
                                    <wp:extent cx="952500" cy="952500"/>
                                    <wp:effectExtent l="0" t="0" r="0" b="0"/>
                                    <wp:docPr id="8" name="Picture 8" descr="Jason_2507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son_250747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C69BA" w:rsidRPr="000C69BA" w14:paraId="017E4B4E" w14:textId="77777777">
                          <w:trPr>
                            <w:tblCellSpacing w:w="0" w:type="dxa"/>
                          </w:trPr>
                          <w:tc>
                            <w:tcPr>
                              <w:tcW w:w="2700" w:type="dxa"/>
                              <w:tcMar>
                                <w:top w:w="150" w:type="dxa"/>
                                <w:left w:w="150" w:type="dxa"/>
                                <w:bottom w:w="150" w:type="dxa"/>
                                <w:right w:w="150" w:type="dxa"/>
                              </w:tcMar>
                              <w:hideMark/>
                            </w:tcPr>
                            <w:p w14:paraId="670D8BFB"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entury Gothic" w:eastAsia="Times New Roman" w:hAnsi="Century Gothic" w:cs="Calibri"/>
                                  <w:b/>
                                  <w:bCs/>
                                  <w:color w:val="2980B9"/>
                                  <w:sz w:val="21"/>
                                  <w:szCs w:val="21"/>
                                </w:rPr>
                                <w:t>JASON BELDEN</w:t>
                              </w:r>
                            </w:p>
                            <w:p w14:paraId="0DC00636"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entury Gothic" w:eastAsia="Times New Roman" w:hAnsi="Century Gothic" w:cs="Calibri"/>
                                  <w:sz w:val="20"/>
                                  <w:szCs w:val="20"/>
                                </w:rPr>
                                <w:t>Director of Emergency Preparedness &amp; Physical Plant Services</w:t>
                              </w:r>
                            </w:p>
                            <w:p w14:paraId="1ABAF9EB"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p w14:paraId="12127DF9"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alibri" w:eastAsia="Times New Roman" w:hAnsi="Calibri" w:cs="Calibri"/>
                                  <w:i/>
                                  <w:iCs/>
                                  <w:sz w:val="20"/>
                                  <w:szCs w:val="20"/>
                                </w:rPr>
                                <w:t>jbelden@cahf.org</w:t>
                              </w:r>
                            </w:p>
                            <w:p w14:paraId="6A776583"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tc>
                        </w:tr>
                      </w:tbl>
                      <w:p w14:paraId="651B9459" w14:textId="77777777" w:rsidR="000C69BA" w:rsidRPr="000C69BA" w:rsidRDefault="000C69BA" w:rsidP="000C69BA">
                        <w:pPr>
                          <w:spacing w:after="0" w:line="240" w:lineRule="auto"/>
                          <w:rPr>
                            <w:rFonts w:ascii="Times New Roman" w:eastAsia="Times New Roman" w:hAnsi="Times New Roman" w:cs="Times New Roman"/>
                            <w:sz w:val="24"/>
                            <w:szCs w:val="24"/>
                          </w:rPr>
                        </w:pPr>
                      </w:p>
                    </w:tc>
                    <w:tc>
                      <w:tcPr>
                        <w:tcW w:w="3000" w:type="dxa"/>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0C69BA" w:rsidRPr="000C69BA" w14:paraId="05D528C2" w14:textId="77777777">
                          <w:trPr>
                            <w:tblCellSpacing w:w="0" w:type="dxa"/>
                          </w:trPr>
                          <w:tc>
                            <w:tcPr>
                              <w:tcW w:w="3000" w:type="dxa"/>
                              <w:hideMark/>
                            </w:tcPr>
                            <w:p w14:paraId="6E171031" w14:textId="77777777" w:rsidR="000C69BA" w:rsidRPr="000C69BA" w:rsidRDefault="000C69BA" w:rsidP="000C69BA">
                              <w:pPr>
                                <w:spacing w:after="0" w:line="240" w:lineRule="auto"/>
                                <w:jc w:val="center"/>
                                <w:rPr>
                                  <w:rFonts w:ascii="Times New Roman" w:eastAsia="Times New Roman" w:hAnsi="Times New Roman" w:cs="Times New Roman"/>
                                  <w:sz w:val="24"/>
                                  <w:szCs w:val="24"/>
                                </w:rPr>
                              </w:pPr>
                              <w:r w:rsidRPr="000C69BA">
                                <w:rPr>
                                  <w:rFonts w:ascii="Times New Roman" w:eastAsia="Times New Roman" w:hAnsi="Times New Roman" w:cs="Times New Roman"/>
                                  <w:noProof/>
                                  <w:sz w:val="24"/>
                                  <w:szCs w:val="24"/>
                                </w:rPr>
                                <w:drawing>
                                  <wp:inline distT="0" distB="0" distL="0" distR="0" wp14:anchorId="0201FFBB" wp14:editId="21BC49FB">
                                    <wp:extent cx="952500" cy="952500"/>
                                    <wp:effectExtent l="0" t="0" r="0" b="0"/>
                                    <wp:docPr id="7" name="Picture 7" descr="DeAnn_2507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Ann_250747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C69BA" w:rsidRPr="000C69BA" w14:paraId="32429614" w14:textId="77777777">
                          <w:trPr>
                            <w:tblCellSpacing w:w="0" w:type="dxa"/>
                          </w:trPr>
                          <w:tc>
                            <w:tcPr>
                              <w:tcW w:w="2700" w:type="dxa"/>
                              <w:tcMar>
                                <w:top w:w="150" w:type="dxa"/>
                                <w:left w:w="150" w:type="dxa"/>
                                <w:bottom w:w="150" w:type="dxa"/>
                                <w:right w:w="150" w:type="dxa"/>
                              </w:tcMar>
                              <w:hideMark/>
                            </w:tcPr>
                            <w:p w14:paraId="5D893ED1"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entury Gothic" w:eastAsia="Times New Roman" w:hAnsi="Century Gothic" w:cs="Calibri"/>
                                  <w:b/>
                                  <w:bCs/>
                                  <w:color w:val="2980B9"/>
                                  <w:sz w:val="21"/>
                                  <w:szCs w:val="21"/>
                                </w:rPr>
                                <w:t>DEANN WALTERS</w:t>
                              </w:r>
                            </w:p>
                            <w:p w14:paraId="753BB56F"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entury Gothic" w:eastAsia="Times New Roman" w:hAnsi="Century Gothic" w:cs="Calibri"/>
                                  <w:sz w:val="20"/>
                                  <w:szCs w:val="20"/>
                                </w:rPr>
                                <w:t>Director of Clinical Affairs &amp; Quality Improvement</w:t>
                              </w:r>
                            </w:p>
                            <w:p w14:paraId="0EAC578B"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alibri" w:eastAsia="Times New Roman" w:hAnsi="Calibri" w:cs="Calibri"/>
                                  <w:sz w:val="20"/>
                                  <w:szCs w:val="20"/>
                                </w:rPr>
                                <w:t> </w:t>
                              </w:r>
                            </w:p>
                            <w:p w14:paraId="04A7187C"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alibri" w:eastAsia="Times New Roman" w:hAnsi="Calibri" w:cs="Calibri"/>
                                  <w:sz w:val="20"/>
                                  <w:szCs w:val="20"/>
                                </w:rPr>
                                <w:t> </w:t>
                              </w:r>
                            </w:p>
                            <w:p w14:paraId="19630E3D"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alibri" w:eastAsia="Times New Roman" w:hAnsi="Calibri" w:cs="Calibri"/>
                                  <w:i/>
                                  <w:iCs/>
                                  <w:sz w:val="20"/>
                                  <w:szCs w:val="20"/>
                                </w:rPr>
                                <w:t>dwalters@cahf.org</w:t>
                              </w:r>
                            </w:p>
                            <w:p w14:paraId="0825EEB0"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tc>
                        </w:tr>
                      </w:tbl>
                      <w:p w14:paraId="3F844353" w14:textId="77777777" w:rsidR="000C69BA" w:rsidRPr="000C69BA" w:rsidRDefault="000C69BA" w:rsidP="000C69BA">
                        <w:pPr>
                          <w:spacing w:after="0" w:line="240" w:lineRule="auto"/>
                          <w:rPr>
                            <w:rFonts w:ascii="Times New Roman" w:eastAsia="Times New Roman" w:hAnsi="Times New Roman" w:cs="Times New Roman"/>
                            <w:sz w:val="24"/>
                            <w:szCs w:val="24"/>
                          </w:rPr>
                        </w:pPr>
                      </w:p>
                    </w:tc>
                    <w:tc>
                      <w:tcPr>
                        <w:tcW w:w="3000" w:type="dxa"/>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0C69BA" w:rsidRPr="000C69BA" w14:paraId="3493ACF0" w14:textId="77777777">
                          <w:trPr>
                            <w:tblCellSpacing w:w="0" w:type="dxa"/>
                          </w:trPr>
                          <w:tc>
                            <w:tcPr>
                              <w:tcW w:w="3000" w:type="dxa"/>
                              <w:hideMark/>
                            </w:tcPr>
                            <w:p w14:paraId="50179A9F" w14:textId="77777777" w:rsidR="000C69BA" w:rsidRPr="000C69BA" w:rsidRDefault="000C69BA" w:rsidP="000C69BA">
                              <w:pPr>
                                <w:spacing w:after="0" w:line="240" w:lineRule="auto"/>
                                <w:jc w:val="center"/>
                                <w:rPr>
                                  <w:rFonts w:ascii="Times New Roman" w:eastAsia="Times New Roman" w:hAnsi="Times New Roman" w:cs="Times New Roman"/>
                                  <w:sz w:val="24"/>
                                  <w:szCs w:val="24"/>
                                </w:rPr>
                              </w:pPr>
                              <w:r w:rsidRPr="000C69BA">
                                <w:rPr>
                                  <w:rFonts w:ascii="Times New Roman" w:eastAsia="Times New Roman" w:hAnsi="Times New Roman" w:cs="Times New Roman"/>
                                  <w:noProof/>
                                  <w:sz w:val="24"/>
                                  <w:szCs w:val="24"/>
                                </w:rPr>
                                <w:drawing>
                                  <wp:inline distT="0" distB="0" distL="0" distR="0" wp14:anchorId="4F6ED9A2" wp14:editId="6A9FF636">
                                    <wp:extent cx="952500" cy="952500"/>
                                    <wp:effectExtent l="0" t="0" r="0" b="0"/>
                                    <wp:docPr id="6" name="Picture 6" descr="Mary_2507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y_250747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C69BA" w:rsidRPr="000C69BA" w14:paraId="60330759" w14:textId="77777777">
                          <w:trPr>
                            <w:tblCellSpacing w:w="0" w:type="dxa"/>
                          </w:trPr>
                          <w:tc>
                            <w:tcPr>
                              <w:tcW w:w="2700" w:type="dxa"/>
                              <w:tcMar>
                                <w:top w:w="150" w:type="dxa"/>
                                <w:left w:w="150" w:type="dxa"/>
                                <w:bottom w:w="150" w:type="dxa"/>
                                <w:right w:w="150" w:type="dxa"/>
                              </w:tcMar>
                              <w:hideMark/>
                            </w:tcPr>
                            <w:p w14:paraId="205E5199"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entury Gothic" w:eastAsia="Times New Roman" w:hAnsi="Century Gothic" w:cs="Calibri"/>
                                  <w:b/>
                                  <w:bCs/>
                                  <w:color w:val="2980B9"/>
                                  <w:sz w:val="21"/>
                                  <w:szCs w:val="21"/>
                                </w:rPr>
                                <w:t>MARY STORY, M.D.</w:t>
                              </w:r>
                            </w:p>
                            <w:p w14:paraId="5D6D2F53"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entury Gothic" w:eastAsia="Times New Roman" w:hAnsi="Century Gothic" w:cs="Calibri"/>
                                  <w:sz w:val="20"/>
                                  <w:szCs w:val="20"/>
                                </w:rPr>
                                <w:t>Disaster Preparedness Program Director</w:t>
                              </w:r>
                            </w:p>
                            <w:p w14:paraId="40BD6DB3"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alibri" w:eastAsia="Times New Roman" w:hAnsi="Calibri" w:cs="Calibri"/>
                                  <w:sz w:val="20"/>
                                  <w:szCs w:val="20"/>
                                </w:rPr>
                                <w:t> </w:t>
                              </w:r>
                            </w:p>
                            <w:p w14:paraId="3E26511B"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alibri" w:eastAsia="Times New Roman" w:hAnsi="Calibri" w:cs="Calibri"/>
                                  <w:sz w:val="20"/>
                                  <w:szCs w:val="20"/>
                                </w:rPr>
                                <w:t> </w:t>
                              </w:r>
                            </w:p>
                            <w:p w14:paraId="5F0253EB"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alibri" w:eastAsia="Times New Roman" w:hAnsi="Calibri" w:cs="Calibri"/>
                                  <w:i/>
                                  <w:iCs/>
                                  <w:sz w:val="20"/>
                                  <w:szCs w:val="20"/>
                                </w:rPr>
                                <w:t>mstory@cahf.org</w:t>
                              </w:r>
                            </w:p>
                            <w:p w14:paraId="775A59C6"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tc>
                        </w:tr>
                      </w:tbl>
                      <w:p w14:paraId="20ADDC71"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055FA5E1"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573C643F" w14:textId="77777777">
              <w:trPr>
                <w:tblCellSpacing w:w="0" w:type="dxa"/>
              </w:trPr>
              <w:tc>
                <w:tcPr>
                  <w:tcW w:w="9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C69BA" w:rsidRPr="000C69BA" w14:paraId="762305DF" w14:textId="77777777">
                    <w:trPr>
                      <w:tblCellSpacing w:w="0" w:type="dxa"/>
                    </w:trPr>
                    <w:tc>
                      <w:tcPr>
                        <w:tcW w:w="9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C69BA" w:rsidRPr="000C69BA" w14:paraId="28EA9733" w14:textId="77777777">
                          <w:trPr>
                            <w:tblCellSpacing w:w="0" w:type="dxa"/>
                          </w:trPr>
                          <w:tc>
                            <w:tcPr>
                              <w:tcW w:w="8700" w:type="dxa"/>
                              <w:shd w:val="clear" w:color="auto" w:fill="FFFFFF"/>
                              <w:tcMar>
                                <w:top w:w="150" w:type="dxa"/>
                                <w:left w:w="150" w:type="dxa"/>
                                <w:bottom w:w="150" w:type="dxa"/>
                                <w:right w:w="150" w:type="dxa"/>
                              </w:tcMar>
                              <w:hideMark/>
                            </w:tcPr>
                            <w:p w14:paraId="4EEE5974" w14:textId="77777777" w:rsidR="000C69BA" w:rsidRPr="000C69BA" w:rsidRDefault="000C69BA" w:rsidP="000C69BA">
                              <w:pPr>
                                <w:spacing w:after="0" w:line="240" w:lineRule="auto"/>
                                <w:rPr>
                                  <w:rFonts w:ascii="Times New Roman" w:eastAsia="Times New Roman" w:hAnsi="Times New Roman" w:cs="Times New Roman"/>
                                  <w:sz w:val="20"/>
                                  <w:szCs w:val="20"/>
                                </w:rPr>
                              </w:pPr>
                            </w:p>
                          </w:tc>
                        </w:tr>
                      </w:tbl>
                      <w:p w14:paraId="4AB7541F"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2A8C1DE0" w14:textId="77777777">
                    <w:trPr>
                      <w:tblCellSpacing w:w="0" w:type="dxa"/>
                    </w:trPr>
                    <w:tc>
                      <w:tcPr>
                        <w:tcW w:w="9000" w:type="dxa"/>
                        <w:shd w:val="clear" w:color="auto" w:fill="8B0000"/>
                        <w:hideMark/>
                      </w:tcPr>
                      <w:tbl>
                        <w:tblPr>
                          <w:tblW w:w="5000" w:type="pct"/>
                          <w:tblCellSpacing w:w="0" w:type="dxa"/>
                          <w:tblCellMar>
                            <w:left w:w="0" w:type="dxa"/>
                            <w:right w:w="0" w:type="dxa"/>
                          </w:tblCellMar>
                          <w:tblLook w:val="04A0" w:firstRow="1" w:lastRow="0" w:firstColumn="1" w:lastColumn="0" w:noHBand="0" w:noVBand="1"/>
                        </w:tblPr>
                        <w:tblGrid>
                          <w:gridCol w:w="6107"/>
                          <w:gridCol w:w="2893"/>
                        </w:tblGrid>
                        <w:tr w:rsidR="000C69BA" w:rsidRPr="000C69BA" w14:paraId="27D391A4" w14:textId="77777777">
                          <w:trPr>
                            <w:tblCellSpacing w:w="0" w:type="dxa"/>
                          </w:trPr>
                          <w:tc>
                            <w:tcPr>
                              <w:tcW w:w="5700" w:type="dxa"/>
                              <w:tcMar>
                                <w:top w:w="150" w:type="dxa"/>
                                <w:left w:w="30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5807"/>
                              </w:tblGrid>
                              <w:tr w:rsidR="000C69BA" w:rsidRPr="000C69BA" w14:paraId="332F7C52" w14:textId="77777777">
                                <w:trPr>
                                  <w:tblCellSpacing w:w="0" w:type="dxa"/>
                                </w:trPr>
                                <w:tc>
                                  <w:tcPr>
                                    <w:tcW w:w="5550" w:type="dxa"/>
                                    <w:tcMar>
                                      <w:top w:w="150" w:type="dxa"/>
                                      <w:left w:w="0" w:type="dxa"/>
                                      <w:bottom w:w="150" w:type="dxa"/>
                                      <w:right w:w="150" w:type="dxa"/>
                                    </w:tcMar>
                                    <w:hideMark/>
                                  </w:tcPr>
                                  <w:p w14:paraId="38A52955"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entury Gothic" w:eastAsia="Times New Roman" w:hAnsi="Century Gothic" w:cs="Calibri"/>
                                        <w:b/>
                                        <w:bCs/>
                                        <w:color w:val="FFFFFF"/>
                                        <w:sz w:val="39"/>
                                        <w:szCs w:val="39"/>
                                      </w:rPr>
                                      <w:t>Keep up to date on Disaster Preparedness by visiting our website, or following our socials!</w:t>
                                    </w:r>
                                  </w:p>
                                </w:tc>
                              </w:tr>
                              <w:tr w:rsidR="000C69BA" w:rsidRPr="000C69BA" w14:paraId="0F896153" w14:textId="77777777">
                                <w:trPr>
                                  <w:tblCellSpacing w:w="0" w:type="dxa"/>
                                </w:trPr>
                                <w:tc>
                                  <w:tcPr>
                                    <w:tcW w:w="5700" w:type="dxa"/>
                                    <w:hideMark/>
                                  </w:tcPr>
                                  <w:tbl>
                                    <w:tblPr>
                                      <w:tblW w:w="5000" w:type="pct"/>
                                      <w:tblCellSpacing w:w="0" w:type="dxa"/>
                                      <w:tblCellMar>
                                        <w:left w:w="0" w:type="dxa"/>
                                        <w:right w:w="0" w:type="dxa"/>
                                      </w:tblCellMar>
                                      <w:tblLook w:val="04A0" w:firstRow="1" w:lastRow="0" w:firstColumn="1" w:lastColumn="0" w:noHBand="0" w:noVBand="1"/>
                                    </w:tblPr>
                                    <w:tblGrid>
                                      <w:gridCol w:w="2751"/>
                                      <w:gridCol w:w="3056"/>
                                    </w:tblGrid>
                                    <w:tr w:rsidR="000C69BA" w:rsidRPr="000C69BA" w14:paraId="608082E2" w14:textId="77777777">
                                      <w:trPr>
                                        <w:tblCellSpacing w:w="0" w:type="dxa"/>
                                      </w:trPr>
                                      <w:tc>
                                        <w:tcPr>
                                          <w:tcW w:w="2700" w:type="dxa"/>
                                          <w:hideMark/>
                                        </w:tcPr>
                                        <w:tbl>
                                          <w:tblPr>
                                            <w:tblW w:w="5000" w:type="pct"/>
                                            <w:tblCellSpacing w:w="0" w:type="dxa"/>
                                            <w:tblCellMar>
                                              <w:left w:w="0" w:type="dxa"/>
                                              <w:right w:w="0" w:type="dxa"/>
                                            </w:tblCellMar>
                                            <w:tblLook w:val="04A0" w:firstRow="1" w:lastRow="0" w:firstColumn="1" w:lastColumn="0" w:noHBand="0" w:noVBand="1"/>
                                          </w:tblPr>
                                          <w:tblGrid>
                                            <w:gridCol w:w="2691"/>
                                          </w:tblGrid>
                                          <w:tr w:rsidR="000C69BA" w:rsidRPr="000C69BA" w14:paraId="6CEED777" w14:textId="77777777">
                                            <w:trPr>
                                              <w:tblCellSpacing w:w="0" w:type="dxa"/>
                                            </w:trPr>
                                            <w:tc>
                                              <w:tcPr>
                                                <w:tcW w:w="2280" w:type="dxa"/>
                                                <w:tcBorders>
                                                  <w:top w:val="single" w:sz="24" w:space="0" w:color="FFFFFF"/>
                                                  <w:left w:val="single" w:sz="24" w:space="0" w:color="FFFFFF"/>
                                                  <w:bottom w:val="single" w:sz="24" w:space="0" w:color="FFFFFF"/>
                                                  <w:right w:val="single" w:sz="24" w:space="0" w:color="FFFFFF"/>
                                                </w:tcBorders>
                                                <w:tcMar>
                                                  <w:top w:w="150" w:type="dxa"/>
                                                  <w:left w:w="150" w:type="dxa"/>
                                                  <w:bottom w:w="150" w:type="dxa"/>
                                                  <w:right w:w="150" w:type="dxa"/>
                                                </w:tcMar>
                                                <w:hideMark/>
                                              </w:tcPr>
                                              <w:p w14:paraId="3FC1127B" w14:textId="77777777" w:rsidR="000C69BA" w:rsidRPr="000C69BA" w:rsidRDefault="000C69BA" w:rsidP="000C69BA">
                                                <w:pPr>
                                                  <w:spacing w:after="0" w:line="240" w:lineRule="auto"/>
                                                  <w:jc w:val="center"/>
                                                  <w:rPr>
                                                    <w:rFonts w:ascii="Calibri" w:eastAsia="Times New Roman" w:hAnsi="Calibri" w:cs="Calibri"/>
                                                    <w:sz w:val="20"/>
                                                    <w:szCs w:val="20"/>
                                                  </w:rPr>
                                                </w:pPr>
                                                <w:r w:rsidRPr="000C69BA">
                                                  <w:rPr>
                                                    <w:rFonts w:ascii="Century Gothic" w:eastAsia="Times New Roman" w:hAnsi="Century Gothic" w:cs="Calibri"/>
                                                    <w:b/>
                                                    <w:bCs/>
                                                    <w:color w:val="FFFFFF"/>
                                                    <w:sz w:val="20"/>
                                                    <w:szCs w:val="20"/>
                                                  </w:rPr>
                                                  <w:t>CAHF DISASTER PREP</w:t>
                                                </w:r>
                                              </w:p>
                                            </w:tc>
                                          </w:tr>
                                        </w:tbl>
                                        <w:p w14:paraId="21CCE7D1" w14:textId="77777777" w:rsidR="000C69BA" w:rsidRPr="000C69BA" w:rsidRDefault="000C69BA" w:rsidP="000C69BA">
                                          <w:pPr>
                                            <w:spacing w:after="0" w:line="240" w:lineRule="auto"/>
                                            <w:rPr>
                                              <w:rFonts w:ascii="Times New Roman" w:eastAsia="Times New Roman" w:hAnsi="Times New Roman" w:cs="Times New Roman"/>
                                              <w:sz w:val="24"/>
                                              <w:szCs w:val="24"/>
                                            </w:rPr>
                                          </w:pPr>
                                        </w:p>
                                      </w:tc>
                                      <w:tc>
                                        <w:tcPr>
                                          <w:tcW w:w="3000" w:type="dxa"/>
                                          <w:hideMark/>
                                        </w:tcPr>
                                        <w:tbl>
                                          <w:tblPr>
                                            <w:tblW w:w="5000" w:type="pct"/>
                                            <w:tblCellSpacing w:w="0" w:type="dxa"/>
                                            <w:tblCellMar>
                                              <w:left w:w="0" w:type="dxa"/>
                                              <w:right w:w="0" w:type="dxa"/>
                                            </w:tblCellMar>
                                            <w:tblLook w:val="04A0" w:firstRow="1" w:lastRow="0" w:firstColumn="1" w:lastColumn="0" w:noHBand="0" w:noVBand="1"/>
                                          </w:tblPr>
                                          <w:tblGrid>
                                            <w:gridCol w:w="3056"/>
                                          </w:tblGrid>
                                          <w:tr w:rsidR="000C69BA" w:rsidRPr="000C69BA" w14:paraId="316EB59A" w14:textId="77777777">
                                            <w:trPr>
                                              <w:tblCellSpacing w:w="0" w:type="dxa"/>
                                            </w:trPr>
                                            <w:tc>
                                              <w:tcPr>
                                                <w:tcW w:w="2700" w:type="dxa"/>
                                                <w:tcMar>
                                                  <w:top w:w="150" w:type="dxa"/>
                                                  <w:left w:w="150" w:type="dxa"/>
                                                  <w:bottom w:w="150" w:type="dxa"/>
                                                  <w:right w:w="150" w:type="dxa"/>
                                                </w:tcMar>
                                                <w:hideMark/>
                                              </w:tcPr>
                                              <w:p w14:paraId="4CE612DE" w14:textId="77777777" w:rsidR="000C69BA" w:rsidRPr="000C69BA" w:rsidRDefault="000C69BA" w:rsidP="000C69BA">
                                                <w:pPr>
                                                  <w:spacing w:after="0" w:line="240" w:lineRule="auto"/>
                                                  <w:rPr>
                                                    <w:rFonts w:ascii="Times New Roman" w:eastAsia="Times New Roman" w:hAnsi="Times New Roman" w:cs="Times New Roman"/>
                                                    <w:sz w:val="20"/>
                                                    <w:szCs w:val="20"/>
                                                  </w:rPr>
                                                </w:pPr>
                                              </w:p>
                                            </w:tc>
                                          </w:tr>
                                        </w:tbl>
                                        <w:p w14:paraId="7F399E72"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3D2A0187"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2467795B" w14:textId="77777777" w:rsidR="000C69BA" w:rsidRPr="000C69BA" w:rsidRDefault="000C69BA" w:rsidP="000C69BA">
                              <w:pPr>
                                <w:spacing w:after="0" w:line="240" w:lineRule="auto"/>
                                <w:rPr>
                                  <w:rFonts w:ascii="Times New Roman" w:eastAsia="Times New Roman" w:hAnsi="Times New Roman" w:cs="Times New Roman"/>
                                  <w:sz w:val="24"/>
                                  <w:szCs w:val="24"/>
                                </w:rPr>
                              </w:pPr>
                            </w:p>
                          </w:tc>
                          <w:tc>
                            <w:tcPr>
                              <w:tcW w:w="2700" w:type="dxa"/>
                              <w:tcMar>
                                <w:top w:w="375"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593"/>
                              </w:tblGrid>
                              <w:tr w:rsidR="000C69BA" w:rsidRPr="000C69BA" w14:paraId="041D0053" w14:textId="77777777">
                                <w:trPr>
                                  <w:tblCellSpacing w:w="0" w:type="dxa"/>
                                </w:trPr>
                                <w:tc>
                                  <w:tcPr>
                                    <w:tcW w:w="2700" w:type="dxa"/>
                                    <w:tcMar>
                                      <w:top w:w="0"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88"/>
                                      <w:gridCol w:w="2105"/>
                                    </w:tblGrid>
                                    <w:tr w:rsidR="000C69BA" w:rsidRPr="000C69BA" w14:paraId="07F8B02E" w14:textId="77777777">
                                      <w:trPr>
                                        <w:tblCellSpacing w:w="0" w:type="dxa"/>
                                      </w:trPr>
                                      <w:tc>
                                        <w:tcPr>
                                          <w:tcW w:w="495" w:type="dxa"/>
                                          <w:hideMark/>
                                        </w:tcPr>
                                        <w:tbl>
                                          <w:tblPr>
                                            <w:tblW w:w="5000" w:type="pct"/>
                                            <w:tblCellSpacing w:w="0" w:type="dxa"/>
                                            <w:tblCellMar>
                                              <w:left w:w="0" w:type="dxa"/>
                                              <w:right w:w="0" w:type="dxa"/>
                                            </w:tblCellMar>
                                            <w:tblLook w:val="04A0" w:firstRow="1" w:lastRow="0" w:firstColumn="1" w:lastColumn="0" w:noHBand="0" w:noVBand="1"/>
                                          </w:tblPr>
                                          <w:tblGrid>
                                            <w:gridCol w:w="488"/>
                                          </w:tblGrid>
                                          <w:tr w:rsidR="000C69BA" w:rsidRPr="000C69BA" w14:paraId="789098E8" w14:textId="77777777">
                                            <w:trPr>
                                              <w:tblCellSpacing w:w="0" w:type="dxa"/>
                                            </w:trPr>
                                            <w:tc>
                                              <w:tcPr>
                                                <w:tcW w:w="495" w:type="dxa"/>
                                                <w:hideMark/>
                                              </w:tcPr>
                                              <w:tbl>
                                                <w:tblPr>
                                                  <w:tblW w:w="5000" w:type="pct"/>
                                                  <w:tblCellSpacing w:w="0" w:type="dxa"/>
                                                  <w:tblCellMar>
                                                    <w:left w:w="0" w:type="dxa"/>
                                                    <w:right w:w="0" w:type="dxa"/>
                                                  </w:tblCellMar>
                                                  <w:tblLook w:val="04A0" w:firstRow="1" w:lastRow="0" w:firstColumn="1" w:lastColumn="0" w:noHBand="0" w:noVBand="1"/>
                                                </w:tblPr>
                                                <w:tblGrid>
                                                  <w:gridCol w:w="488"/>
                                                </w:tblGrid>
                                                <w:tr w:rsidR="000C69BA" w:rsidRPr="000C69BA" w14:paraId="2139C834" w14:textId="77777777">
                                                  <w:trPr>
                                                    <w:tblCellSpacing w:w="0" w:type="dxa"/>
                                                  </w:trPr>
                                                  <w:tc>
                                                    <w:tcPr>
                                                      <w:tcW w:w="495" w:type="dxa"/>
                                                      <w:tcMar>
                                                        <w:top w:w="75" w:type="dxa"/>
                                                        <w:left w:w="0" w:type="dxa"/>
                                                        <w:bottom w:w="75" w:type="dxa"/>
                                                        <w:right w:w="0" w:type="dxa"/>
                                                      </w:tcMar>
                                                      <w:hideMark/>
                                                    </w:tcPr>
                                                    <w:p w14:paraId="30A7677C" w14:textId="77777777" w:rsidR="000C69BA" w:rsidRPr="000C69BA" w:rsidRDefault="000C69BA" w:rsidP="000C69BA">
                                                      <w:pPr>
                                                        <w:spacing w:after="0" w:line="240" w:lineRule="auto"/>
                                                        <w:jc w:val="center"/>
                                                        <w:rPr>
                                                          <w:rFonts w:ascii="Times New Roman" w:eastAsia="Times New Roman" w:hAnsi="Times New Roman" w:cs="Times New Roman"/>
                                                          <w:sz w:val="24"/>
                                                          <w:szCs w:val="24"/>
                                                        </w:rPr>
                                                      </w:pPr>
                                                      <w:r w:rsidRPr="000C69BA">
                                                        <w:rPr>
                                                          <w:rFonts w:ascii="Times New Roman" w:eastAsia="Times New Roman" w:hAnsi="Times New Roman" w:cs="Times New Roman"/>
                                                          <w:noProof/>
                                                          <w:sz w:val="24"/>
                                                          <w:szCs w:val="24"/>
                                                        </w:rPr>
                                                        <w:drawing>
                                                          <wp:inline distT="0" distB="0" distL="0" distR="0" wp14:anchorId="15B57812" wp14:editId="6DCC0714">
                                                            <wp:extent cx="257175" cy="257175"/>
                                                            <wp:effectExtent l="0" t="0" r="9525" b="9525"/>
                                                            <wp:docPr id="5" name="Picture 5" descr="LinkedIn_Icon_Transparent_2494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kedIn_Icon_Transparent_249459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r>
                                              </w:tbl>
                                              <w:p w14:paraId="40C249A8"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5E46E52E" w14:textId="77777777" w:rsidR="000C69BA" w:rsidRPr="000C69BA" w:rsidRDefault="000C69BA" w:rsidP="000C69BA">
                                          <w:pPr>
                                            <w:spacing w:after="0" w:line="240" w:lineRule="auto"/>
                                            <w:rPr>
                                              <w:rFonts w:ascii="Times New Roman" w:eastAsia="Times New Roman" w:hAnsi="Times New Roman" w:cs="Times New Roman"/>
                                              <w:sz w:val="24"/>
                                              <w:szCs w:val="24"/>
                                            </w:rPr>
                                          </w:pPr>
                                        </w:p>
                                      </w:tc>
                                      <w:tc>
                                        <w:tcPr>
                                          <w:tcW w:w="2205" w:type="dxa"/>
                                          <w:hideMark/>
                                        </w:tcPr>
                                        <w:tbl>
                                          <w:tblPr>
                                            <w:tblW w:w="5000" w:type="pct"/>
                                            <w:tblCellSpacing w:w="0" w:type="dxa"/>
                                            <w:tblCellMar>
                                              <w:left w:w="0" w:type="dxa"/>
                                              <w:right w:w="0" w:type="dxa"/>
                                            </w:tblCellMar>
                                            <w:tblLook w:val="04A0" w:firstRow="1" w:lastRow="0" w:firstColumn="1" w:lastColumn="0" w:noHBand="0" w:noVBand="1"/>
                                          </w:tblPr>
                                          <w:tblGrid>
                                            <w:gridCol w:w="2105"/>
                                          </w:tblGrid>
                                          <w:tr w:rsidR="000C69BA" w:rsidRPr="000C69BA" w14:paraId="18F1B23D" w14:textId="77777777">
                                            <w:trPr>
                                              <w:tblCellSpacing w:w="0" w:type="dxa"/>
                                            </w:trPr>
                                            <w:tc>
                                              <w:tcPr>
                                                <w:tcW w:w="1905" w:type="dxa"/>
                                                <w:tcMar>
                                                  <w:top w:w="150" w:type="dxa"/>
                                                  <w:left w:w="150" w:type="dxa"/>
                                                  <w:bottom w:w="150" w:type="dxa"/>
                                                  <w:right w:w="150" w:type="dxa"/>
                                                </w:tcMar>
                                                <w:hideMark/>
                                              </w:tcPr>
                                              <w:p w14:paraId="60D2FAF0"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entury Gothic" w:eastAsia="Times New Roman" w:hAnsi="Century Gothic" w:cs="Calibri"/>
                                                    <w:b/>
                                                    <w:bCs/>
                                                    <w:color w:val="FFFFFF"/>
                                                    <w:sz w:val="20"/>
                                                    <w:szCs w:val="20"/>
                                                  </w:rPr>
                                                  <w:t>LinkedIn</w:t>
                                                </w:r>
                                              </w:p>
                                            </w:tc>
                                          </w:tr>
                                        </w:tbl>
                                        <w:p w14:paraId="0B4F9AF7"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6A8B7BE5"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16097FA2" w14:textId="77777777">
                                <w:trPr>
                                  <w:tblCellSpacing w:w="0" w:type="dxa"/>
                                </w:trPr>
                                <w:tc>
                                  <w:tcPr>
                                    <w:tcW w:w="2700" w:type="dxa"/>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500"/>
                                      <w:gridCol w:w="2093"/>
                                    </w:tblGrid>
                                    <w:tr w:rsidR="000C69BA" w:rsidRPr="000C69BA" w14:paraId="11BEB185" w14:textId="77777777">
                                      <w:trPr>
                                        <w:tblCellSpacing w:w="0" w:type="dxa"/>
                                      </w:trPr>
                                      <w:tc>
                                        <w:tcPr>
                                          <w:tcW w:w="510" w:type="dxa"/>
                                          <w:hideMark/>
                                        </w:tcPr>
                                        <w:tbl>
                                          <w:tblPr>
                                            <w:tblW w:w="5000" w:type="pct"/>
                                            <w:tblCellSpacing w:w="0" w:type="dxa"/>
                                            <w:tblCellMar>
                                              <w:left w:w="0" w:type="dxa"/>
                                              <w:right w:w="0" w:type="dxa"/>
                                            </w:tblCellMar>
                                            <w:tblLook w:val="04A0" w:firstRow="1" w:lastRow="0" w:firstColumn="1" w:lastColumn="0" w:noHBand="0" w:noVBand="1"/>
                                          </w:tblPr>
                                          <w:tblGrid>
                                            <w:gridCol w:w="500"/>
                                          </w:tblGrid>
                                          <w:tr w:rsidR="000C69BA" w:rsidRPr="000C69BA" w14:paraId="57A96CC9" w14:textId="77777777">
                                            <w:trPr>
                                              <w:tblCellSpacing w:w="0" w:type="dxa"/>
                                            </w:trPr>
                                            <w:tc>
                                              <w:tcPr>
                                                <w:tcW w:w="510" w:type="dxa"/>
                                                <w:hideMark/>
                                              </w:tcPr>
                                              <w:tbl>
                                                <w:tblPr>
                                                  <w:tblW w:w="5000" w:type="pct"/>
                                                  <w:tblCellSpacing w:w="0" w:type="dxa"/>
                                                  <w:tblCellMar>
                                                    <w:left w:w="0" w:type="dxa"/>
                                                    <w:right w:w="0" w:type="dxa"/>
                                                  </w:tblCellMar>
                                                  <w:tblLook w:val="04A0" w:firstRow="1" w:lastRow="0" w:firstColumn="1" w:lastColumn="0" w:noHBand="0" w:noVBand="1"/>
                                                </w:tblPr>
                                                <w:tblGrid>
                                                  <w:gridCol w:w="500"/>
                                                </w:tblGrid>
                                                <w:tr w:rsidR="000C69BA" w:rsidRPr="000C69BA" w14:paraId="4FF90349" w14:textId="77777777">
                                                  <w:trPr>
                                                    <w:tblCellSpacing w:w="0" w:type="dxa"/>
                                                  </w:trPr>
                                                  <w:tc>
                                                    <w:tcPr>
                                                      <w:tcW w:w="510" w:type="dxa"/>
                                                      <w:tcMar>
                                                        <w:top w:w="75" w:type="dxa"/>
                                                        <w:left w:w="0" w:type="dxa"/>
                                                        <w:bottom w:w="75" w:type="dxa"/>
                                                        <w:right w:w="0" w:type="dxa"/>
                                                      </w:tcMar>
                                                      <w:hideMark/>
                                                    </w:tcPr>
                                                    <w:p w14:paraId="67A2147E" w14:textId="77777777" w:rsidR="000C69BA" w:rsidRPr="000C69BA" w:rsidRDefault="000C69BA" w:rsidP="000C69BA">
                                                      <w:pPr>
                                                        <w:spacing w:after="0" w:line="240" w:lineRule="auto"/>
                                                        <w:jc w:val="center"/>
                                                        <w:rPr>
                                                          <w:rFonts w:ascii="Times New Roman" w:eastAsia="Times New Roman" w:hAnsi="Times New Roman" w:cs="Times New Roman"/>
                                                          <w:sz w:val="24"/>
                                                          <w:szCs w:val="24"/>
                                                        </w:rPr>
                                                      </w:pPr>
                                                      <w:r w:rsidRPr="000C69BA">
                                                        <w:rPr>
                                                          <w:rFonts w:ascii="Times New Roman" w:eastAsia="Times New Roman" w:hAnsi="Times New Roman" w:cs="Times New Roman"/>
                                                          <w:noProof/>
                                                          <w:sz w:val="24"/>
                                                          <w:szCs w:val="24"/>
                                                        </w:rPr>
                                                        <w:drawing>
                                                          <wp:inline distT="0" distB="0" distL="0" distR="0" wp14:anchorId="4738817A" wp14:editId="5DCBFEDC">
                                                            <wp:extent cx="266700" cy="266700"/>
                                                            <wp:effectExtent l="0" t="0" r="0" b="0"/>
                                                            <wp:docPr id="4" name="Picture 4" descr="Facebook_Icon_Transparent_24945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ebook_Icon_Transparent_249459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14:paraId="1EFFD55F"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19BF3B9B" w14:textId="77777777" w:rsidR="000C69BA" w:rsidRPr="000C69BA" w:rsidRDefault="000C69BA" w:rsidP="000C69BA">
                                          <w:pPr>
                                            <w:spacing w:after="0" w:line="240" w:lineRule="auto"/>
                                            <w:rPr>
                                              <w:rFonts w:ascii="Times New Roman" w:eastAsia="Times New Roman" w:hAnsi="Times New Roman" w:cs="Times New Roman"/>
                                              <w:sz w:val="24"/>
                                              <w:szCs w:val="24"/>
                                            </w:rPr>
                                          </w:pPr>
                                        </w:p>
                                      </w:tc>
                                      <w:tc>
                                        <w:tcPr>
                                          <w:tcW w:w="2190" w:type="dxa"/>
                                          <w:hideMark/>
                                        </w:tcPr>
                                        <w:tbl>
                                          <w:tblPr>
                                            <w:tblW w:w="5000" w:type="pct"/>
                                            <w:tblCellSpacing w:w="0" w:type="dxa"/>
                                            <w:tblCellMar>
                                              <w:left w:w="0" w:type="dxa"/>
                                              <w:right w:w="0" w:type="dxa"/>
                                            </w:tblCellMar>
                                            <w:tblLook w:val="04A0" w:firstRow="1" w:lastRow="0" w:firstColumn="1" w:lastColumn="0" w:noHBand="0" w:noVBand="1"/>
                                          </w:tblPr>
                                          <w:tblGrid>
                                            <w:gridCol w:w="2093"/>
                                          </w:tblGrid>
                                          <w:tr w:rsidR="000C69BA" w:rsidRPr="000C69BA" w14:paraId="37E0B3C5" w14:textId="77777777">
                                            <w:trPr>
                                              <w:tblCellSpacing w:w="0" w:type="dxa"/>
                                            </w:trPr>
                                            <w:tc>
                                              <w:tcPr>
                                                <w:tcW w:w="1890" w:type="dxa"/>
                                                <w:tcMar>
                                                  <w:top w:w="150" w:type="dxa"/>
                                                  <w:left w:w="150" w:type="dxa"/>
                                                  <w:bottom w:w="150" w:type="dxa"/>
                                                  <w:right w:w="150" w:type="dxa"/>
                                                </w:tcMar>
                                                <w:hideMark/>
                                              </w:tcPr>
                                              <w:p w14:paraId="585E61F4"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entury Gothic" w:eastAsia="Times New Roman" w:hAnsi="Century Gothic" w:cs="Calibri"/>
                                                    <w:b/>
                                                    <w:bCs/>
                                                    <w:color w:val="FFFFFF"/>
                                                    <w:sz w:val="20"/>
                                                    <w:szCs w:val="20"/>
                                                  </w:rPr>
                                                  <w:t>Facebook</w:t>
                                                </w:r>
                                              </w:p>
                                            </w:tc>
                                          </w:tr>
                                        </w:tbl>
                                        <w:p w14:paraId="425D5625"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5BACFA41"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745C6F75" w14:textId="77777777">
                                <w:trPr>
                                  <w:tblCellSpacing w:w="0" w:type="dxa"/>
                                </w:trPr>
                                <w:tc>
                                  <w:tcPr>
                                    <w:tcW w:w="2700" w:type="dxa"/>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89"/>
                                      <w:gridCol w:w="2104"/>
                                    </w:tblGrid>
                                    <w:tr w:rsidR="000C69BA" w:rsidRPr="000C69BA" w14:paraId="7074360A" w14:textId="77777777">
                                      <w:trPr>
                                        <w:tblCellSpacing w:w="0" w:type="dxa"/>
                                      </w:trPr>
                                      <w:tc>
                                        <w:tcPr>
                                          <w:tcW w:w="495" w:type="dxa"/>
                                          <w:hideMark/>
                                        </w:tcPr>
                                        <w:tbl>
                                          <w:tblPr>
                                            <w:tblW w:w="5000" w:type="pct"/>
                                            <w:tblCellSpacing w:w="0" w:type="dxa"/>
                                            <w:tblCellMar>
                                              <w:left w:w="0" w:type="dxa"/>
                                              <w:right w:w="0" w:type="dxa"/>
                                            </w:tblCellMar>
                                            <w:tblLook w:val="04A0" w:firstRow="1" w:lastRow="0" w:firstColumn="1" w:lastColumn="0" w:noHBand="0" w:noVBand="1"/>
                                          </w:tblPr>
                                          <w:tblGrid>
                                            <w:gridCol w:w="489"/>
                                          </w:tblGrid>
                                          <w:tr w:rsidR="000C69BA" w:rsidRPr="000C69BA" w14:paraId="59EA179F" w14:textId="77777777">
                                            <w:trPr>
                                              <w:tblCellSpacing w:w="0" w:type="dxa"/>
                                            </w:trPr>
                                            <w:tc>
                                              <w:tcPr>
                                                <w:tcW w:w="495" w:type="dxa"/>
                                                <w:hideMark/>
                                              </w:tcPr>
                                              <w:tbl>
                                                <w:tblPr>
                                                  <w:tblW w:w="5000" w:type="pct"/>
                                                  <w:tblCellSpacing w:w="0" w:type="dxa"/>
                                                  <w:tblCellMar>
                                                    <w:left w:w="0" w:type="dxa"/>
                                                    <w:right w:w="0" w:type="dxa"/>
                                                  </w:tblCellMar>
                                                  <w:tblLook w:val="04A0" w:firstRow="1" w:lastRow="0" w:firstColumn="1" w:lastColumn="0" w:noHBand="0" w:noVBand="1"/>
                                                </w:tblPr>
                                                <w:tblGrid>
                                                  <w:gridCol w:w="489"/>
                                                </w:tblGrid>
                                                <w:tr w:rsidR="000C69BA" w:rsidRPr="000C69BA" w14:paraId="09096C98" w14:textId="77777777">
                                                  <w:trPr>
                                                    <w:tblCellSpacing w:w="0" w:type="dxa"/>
                                                  </w:trPr>
                                                  <w:tc>
                                                    <w:tcPr>
                                                      <w:tcW w:w="495" w:type="dxa"/>
                                                      <w:tcMar>
                                                        <w:top w:w="75" w:type="dxa"/>
                                                        <w:left w:w="0" w:type="dxa"/>
                                                        <w:bottom w:w="75" w:type="dxa"/>
                                                        <w:right w:w="0" w:type="dxa"/>
                                                      </w:tcMar>
                                                      <w:hideMark/>
                                                    </w:tcPr>
                                                    <w:p w14:paraId="05723289" w14:textId="77777777" w:rsidR="000C69BA" w:rsidRPr="000C69BA" w:rsidRDefault="000C69BA" w:rsidP="000C69BA">
                                                      <w:pPr>
                                                        <w:spacing w:after="0" w:line="240" w:lineRule="auto"/>
                                                        <w:jc w:val="center"/>
                                                        <w:rPr>
                                                          <w:rFonts w:ascii="Times New Roman" w:eastAsia="Times New Roman" w:hAnsi="Times New Roman" w:cs="Times New Roman"/>
                                                          <w:sz w:val="24"/>
                                                          <w:szCs w:val="24"/>
                                                        </w:rPr>
                                                      </w:pPr>
                                                      <w:r w:rsidRPr="000C69BA">
                                                        <w:rPr>
                                                          <w:rFonts w:ascii="Times New Roman" w:eastAsia="Times New Roman" w:hAnsi="Times New Roman" w:cs="Times New Roman"/>
                                                          <w:noProof/>
                                                          <w:sz w:val="24"/>
                                                          <w:szCs w:val="24"/>
                                                        </w:rPr>
                                                        <w:drawing>
                                                          <wp:inline distT="0" distB="0" distL="0" distR="0" wp14:anchorId="75FD1A15" wp14:editId="09DE8182">
                                                            <wp:extent cx="257175" cy="266700"/>
                                                            <wp:effectExtent l="0" t="0" r="9525" b="0"/>
                                                            <wp:docPr id="3" name="Picture 3" descr="Twitter_Icon_Transparent_2494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_Icon_Transparent_249460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r>
                                              </w:tbl>
                                              <w:p w14:paraId="4997A6E2"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049921B5" w14:textId="77777777" w:rsidR="000C69BA" w:rsidRPr="000C69BA" w:rsidRDefault="000C69BA" w:rsidP="000C69BA">
                                          <w:pPr>
                                            <w:spacing w:after="0" w:line="240" w:lineRule="auto"/>
                                            <w:rPr>
                                              <w:rFonts w:ascii="Times New Roman" w:eastAsia="Times New Roman" w:hAnsi="Times New Roman" w:cs="Times New Roman"/>
                                              <w:sz w:val="24"/>
                                              <w:szCs w:val="24"/>
                                            </w:rPr>
                                          </w:pPr>
                                        </w:p>
                                      </w:tc>
                                      <w:tc>
                                        <w:tcPr>
                                          <w:tcW w:w="2205" w:type="dxa"/>
                                          <w:hideMark/>
                                        </w:tcPr>
                                        <w:tbl>
                                          <w:tblPr>
                                            <w:tblW w:w="5000" w:type="pct"/>
                                            <w:tblCellSpacing w:w="0" w:type="dxa"/>
                                            <w:tblCellMar>
                                              <w:left w:w="0" w:type="dxa"/>
                                              <w:right w:w="0" w:type="dxa"/>
                                            </w:tblCellMar>
                                            <w:tblLook w:val="04A0" w:firstRow="1" w:lastRow="0" w:firstColumn="1" w:lastColumn="0" w:noHBand="0" w:noVBand="1"/>
                                          </w:tblPr>
                                          <w:tblGrid>
                                            <w:gridCol w:w="2104"/>
                                          </w:tblGrid>
                                          <w:tr w:rsidR="000C69BA" w:rsidRPr="000C69BA" w14:paraId="28609129" w14:textId="77777777">
                                            <w:trPr>
                                              <w:tblCellSpacing w:w="0" w:type="dxa"/>
                                            </w:trPr>
                                            <w:tc>
                                              <w:tcPr>
                                                <w:tcW w:w="1905" w:type="dxa"/>
                                                <w:tcMar>
                                                  <w:top w:w="150" w:type="dxa"/>
                                                  <w:left w:w="150" w:type="dxa"/>
                                                  <w:bottom w:w="150" w:type="dxa"/>
                                                  <w:right w:w="150" w:type="dxa"/>
                                                </w:tcMar>
                                                <w:hideMark/>
                                              </w:tcPr>
                                              <w:p w14:paraId="01AEC24C"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entury Gothic" w:eastAsia="Times New Roman" w:hAnsi="Century Gothic" w:cs="Calibri"/>
                                                    <w:b/>
                                                    <w:bCs/>
                                                    <w:color w:val="FFFFFF"/>
                                                    <w:sz w:val="20"/>
                                                    <w:szCs w:val="20"/>
                                                  </w:rPr>
                                                  <w:t>Twitter</w:t>
                                                </w:r>
                                              </w:p>
                                            </w:tc>
                                          </w:tr>
                                        </w:tbl>
                                        <w:p w14:paraId="1BADAA8A"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354A0988"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32008B57" w14:textId="77777777">
                                <w:trPr>
                                  <w:tblCellSpacing w:w="0" w:type="dxa"/>
                                </w:trPr>
                                <w:tc>
                                  <w:tcPr>
                                    <w:tcW w:w="2700" w:type="dxa"/>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502"/>
                                      <w:gridCol w:w="2091"/>
                                    </w:tblGrid>
                                    <w:tr w:rsidR="000C69BA" w:rsidRPr="000C69BA" w14:paraId="5A2FCACA" w14:textId="77777777">
                                      <w:trPr>
                                        <w:tblCellSpacing w:w="0" w:type="dxa"/>
                                      </w:trPr>
                                      <w:tc>
                                        <w:tcPr>
                                          <w:tcW w:w="510" w:type="dxa"/>
                                          <w:hideMark/>
                                        </w:tcPr>
                                        <w:tbl>
                                          <w:tblPr>
                                            <w:tblW w:w="5000" w:type="pct"/>
                                            <w:tblCellSpacing w:w="0" w:type="dxa"/>
                                            <w:tblCellMar>
                                              <w:left w:w="0" w:type="dxa"/>
                                              <w:right w:w="0" w:type="dxa"/>
                                            </w:tblCellMar>
                                            <w:tblLook w:val="04A0" w:firstRow="1" w:lastRow="0" w:firstColumn="1" w:lastColumn="0" w:noHBand="0" w:noVBand="1"/>
                                          </w:tblPr>
                                          <w:tblGrid>
                                            <w:gridCol w:w="502"/>
                                          </w:tblGrid>
                                          <w:tr w:rsidR="000C69BA" w:rsidRPr="000C69BA" w14:paraId="76A2BC41" w14:textId="77777777">
                                            <w:trPr>
                                              <w:tblCellSpacing w:w="0" w:type="dxa"/>
                                            </w:trPr>
                                            <w:tc>
                                              <w:tcPr>
                                                <w:tcW w:w="510" w:type="dxa"/>
                                                <w:hideMark/>
                                              </w:tcPr>
                                              <w:tbl>
                                                <w:tblPr>
                                                  <w:tblW w:w="5000" w:type="pct"/>
                                                  <w:tblCellSpacing w:w="0" w:type="dxa"/>
                                                  <w:tblCellMar>
                                                    <w:left w:w="0" w:type="dxa"/>
                                                    <w:right w:w="0" w:type="dxa"/>
                                                  </w:tblCellMar>
                                                  <w:tblLook w:val="04A0" w:firstRow="1" w:lastRow="0" w:firstColumn="1" w:lastColumn="0" w:noHBand="0" w:noVBand="1"/>
                                                </w:tblPr>
                                                <w:tblGrid>
                                                  <w:gridCol w:w="502"/>
                                                </w:tblGrid>
                                                <w:tr w:rsidR="000C69BA" w:rsidRPr="000C69BA" w14:paraId="698819FA" w14:textId="77777777">
                                                  <w:trPr>
                                                    <w:tblCellSpacing w:w="0" w:type="dxa"/>
                                                  </w:trPr>
                                                  <w:tc>
                                                    <w:tcPr>
                                                      <w:tcW w:w="510" w:type="dxa"/>
                                                      <w:tcMar>
                                                        <w:top w:w="75" w:type="dxa"/>
                                                        <w:left w:w="0" w:type="dxa"/>
                                                        <w:bottom w:w="75" w:type="dxa"/>
                                                        <w:right w:w="0" w:type="dxa"/>
                                                      </w:tcMar>
                                                      <w:hideMark/>
                                                    </w:tcPr>
                                                    <w:p w14:paraId="192CDF88" w14:textId="77777777" w:rsidR="000C69BA" w:rsidRPr="000C69BA" w:rsidRDefault="000C69BA" w:rsidP="000C69BA">
                                                      <w:pPr>
                                                        <w:spacing w:after="0" w:line="240" w:lineRule="auto"/>
                                                        <w:jc w:val="center"/>
                                                        <w:rPr>
                                                          <w:rFonts w:ascii="Times New Roman" w:eastAsia="Times New Roman" w:hAnsi="Times New Roman" w:cs="Times New Roman"/>
                                                          <w:sz w:val="24"/>
                                                          <w:szCs w:val="24"/>
                                                        </w:rPr>
                                                      </w:pPr>
                                                      <w:r w:rsidRPr="000C69BA">
                                                        <w:rPr>
                                                          <w:rFonts w:ascii="Times New Roman" w:eastAsia="Times New Roman" w:hAnsi="Times New Roman" w:cs="Times New Roman"/>
                                                          <w:noProof/>
                                                          <w:sz w:val="24"/>
                                                          <w:szCs w:val="24"/>
                                                        </w:rPr>
                                                        <w:drawing>
                                                          <wp:inline distT="0" distB="0" distL="0" distR="0" wp14:anchorId="381AFEAA" wp14:editId="7EA8A090">
                                                            <wp:extent cx="266700" cy="257175"/>
                                                            <wp:effectExtent l="0" t="0" r="0" b="9525"/>
                                                            <wp:docPr id="2" name="Picture 2" descr="Youtube_Icon_Transparent_2494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outube_Icon_Transparent_249460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r>
                                              </w:tbl>
                                              <w:p w14:paraId="25598727"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5C1D08B1" w14:textId="77777777" w:rsidR="000C69BA" w:rsidRPr="000C69BA" w:rsidRDefault="000C69BA" w:rsidP="000C69BA">
                                          <w:pPr>
                                            <w:spacing w:after="0" w:line="240" w:lineRule="auto"/>
                                            <w:rPr>
                                              <w:rFonts w:ascii="Times New Roman" w:eastAsia="Times New Roman" w:hAnsi="Times New Roman" w:cs="Times New Roman"/>
                                              <w:sz w:val="24"/>
                                              <w:szCs w:val="24"/>
                                            </w:rPr>
                                          </w:pPr>
                                        </w:p>
                                      </w:tc>
                                      <w:tc>
                                        <w:tcPr>
                                          <w:tcW w:w="2190" w:type="dxa"/>
                                          <w:hideMark/>
                                        </w:tcPr>
                                        <w:tbl>
                                          <w:tblPr>
                                            <w:tblW w:w="5000" w:type="pct"/>
                                            <w:tblCellSpacing w:w="0" w:type="dxa"/>
                                            <w:tblCellMar>
                                              <w:left w:w="0" w:type="dxa"/>
                                              <w:right w:w="0" w:type="dxa"/>
                                            </w:tblCellMar>
                                            <w:tblLook w:val="04A0" w:firstRow="1" w:lastRow="0" w:firstColumn="1" w:lastColumn="0" w:noHBand="0" w:noVBand="1"/>
                                          </w:tblPr>
                                          <w:tblGrid>
                                            <w:gridCol w:w="2091"/>
                                          </w:tblGrid>
                                          <w:tr w:rsidR="000C69BA" w:rsidRPr="000C69BA" w14:paraId="0AAF5A9D" w14:textId="77777777">
                                            <w:trPr>
                                              <w:tblCellSpacing w:w="0" w:type="dxa"/>
                                            </w:trPr>
                                            <w:tc>
                                              <w:tcPr>
                                                <w:tcW w:w="1890" w:type="dxa"/>
                                                <w:tcMar>
                                                  <w:top w:w="150" w:type="dxa"/>
                                                  <w:left w:w="150" w:type="dxa"/>
                                                  <w:bottom w:w="150" w:type="dxa"/>
                                                  <w:right w:w="150" w:type="dxa"/>
                                                </w:tcMar>
                                                <w:hideMark/>
                                              </w:tcPr>
                                              <w:p w14:paraId="60E34A89"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entury Gothic" w:eastAsia="Times New Roman" w:hAnsi="Century Gothic" w:cs="Calibri"/>
                                                    <w:b/>
                                                    <w:bCs/>
                                                    <w:color w:val="FFFFFF"/>
                                                    <w:sz w:val="20"/>
                                                    <w:szCs w:val="20"/>
                                                  </w:rPr>
                                                  <w:t>YouTube</w:t>
                                                </w:r>
                                              </w:p>
                                            </w:tc>
                                          </w:tr>
                                        </w:tbl>
                                        <w:p w14:paraId="043401A5"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76839BE5"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59EE58DA"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7A871060"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3E08F89A" w14:textId="77777777">
                    <w:trPr>
                      <w:tblCellSpacing w:w="0" w:type="dxa"/>
                    </w:trPr>
                    <w:tc>
                      <w:tcPr>
                        <w:tcW w:w="90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C69BA" w:rsidRPr="000C69BA" w14:paraId="57B35C85" w14:textId="77777777">
                          <w:trPr>
                            <w:tblCellSpacing w:w="0" w:type="dxa"/>
                          </w:trPr>
                          <w:tc>
                            <w:tcPr>
                              <w:tcW w:w="8700" w:type="dxa"/>
                              <w:shd w:val="clear" w:color="auto" w:fill="FFFFFF"/>
                              <w:tcMar>
                                <w:top w:w="150" w:type="dxa"/>
                                <w:left w:w="150" w:type="dxa"/>
                                <w:bottom w:w="150" w:type="dxa"/>
                                <w:right w:w="150" w:type="dxa"/>
                              </w:tcMar>
                              <w:hideMark/>
                            </w:tcPr>
                            <w:p w14:paraId="5C62DC89" w14:textId="77777777" w:rsidR="000C69BA" w:rsidRPr="000C69BA" w:rsidRDefault="000C69BA" w:rsidP="000C69BA">
                              <w:pPr>
                                <w:spacing w:after="0" w:line="240" w:lineRule="auto"/>
                                <w:rPr>
                                  <w:rFonts w:ascii="Times New Roman" w:eastAsia="Times New Roman" w:hAnsi="Times New Roman" w:cs="Times New Roman"/>
                                  <w:sz w:val="20"/>
                                  <w:szCs w:val="20"/>
                                </w:rPr>
                              </w:pPr>
                            </w:p>
                          </w:tc>
                        </w:tr>
                      </w:tbl>
                      <w:p w14:paraId="16F1319C"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r w:rsidR="000C69BA" w:rsidRPr="000C69BA" w14:paraId="55C5C281" w14:textId="77777777">
                    <w:trPr>
                      <w:tblCellSpacing w:w="0" w:type="dxa"/>
                    </w:trPr>
                    <w:tc>
                      <w:tcPr>
                        <w:tcW w:w="9000" w:type="dxa"/>
                        <w:shd w:val="clear" w:color="auto" w:fill="07074E"/>
                        <w:hideMark/>
                      </w:tcPr>
                      <w:tbl>
                        <w:tblPr>
                          <w:tblW w:w="5000" w:type="pct"/>
                          <w:tblCellSpacing w:w="0" w:type="dxa"/>
                          <w:tblCellMar>
                            <w:left w:w="0" w:type="dxa"/>
                            <w:right w:w="0" w:type="dxa"/>
                          </w:tblCellMar>
                          <w:tblLook w:val="04A0" w:firstRow="1" w:lastRow="0" w:firstColumn="1" w:lastColumn="0" w:noHBand="0" w:noVBand="1"/>
                        </w:tblPr>
                        <w:tblGrid>
                          <w:gridCol w:w="4500"/>
                          <w:gridCol w:w="4500"/>
                        </w:tblGrid>
                        <w:tr w:rsidR="000C69BA" w:rsidRPr="000C69BA" w14:paraId="30D974E1" w14:textId="77777777">
                          <w:trPr>
                            <w:tblCellSpacing w:w="0" w:type="dxa"/>
                          </w:trPr>
                          <w:tc>
                            <w:tcPr>
                              <w:tcW w:w="4500" w:type="dxa"/>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0C69BA" w:rsidRPr="000C69BA" w14:paraId="2677D97D" w14:textId="77777777">
                                <w:trPr>
                                  <w:tblCellSpacing w:w="0" w:type="dxa"/>
                                </w:trPr>
                                <w:tc>
                                  <w:tcPr>
                                    <w:tcW w:w="3900" w:type="dxa"/>
                                    <w:tcMar>
                                      <w:top w:w="0" w:type="dxa"/>
                                      <w:left w:w="0" w:type="dxa"/>
                                      <w:bottom w:w="0" w:type="dxa"/>
                                      <w:right w:w="600" w:type="dxa"/>
                                    </w:tcMar>
                                    <w:hideMark/>
                                  </w:tcPr>
                                  <w:p w14:paraId="7935F7FF" w14:textId="77777777" w:rsidR="000C69BA" w:rsidRPr="000C69BA" w:rsidRDefault="000C69BA" w:rsidP="000C69BA">
                                    <w:pPr>
                                      <w:spacing w:after="0" w:line="240" w:lineRule="auto"/>
                                      <w:jc w:val="center"/>
                                      <w:rPr>
                                        <w:rFonts w:ascii="Times New Roman" w:eastAsia="Times New Roman" w:hAnsi="Times New Roman" w:cs="Times New Roman"/>
                                        <w:sz w:val="24"/>
                                        <w:szCs w:val="24"/>
                                      </w:rPr>
                                    </w:pPr>
                                    <w:r w:rsidRPr="000C69BA">
                                      <w:rPr>
                                        <w:rFonts w:ascii="Times New Roman" w:eastAsia="Times New Roman" w:hAnsi="Times New Roman" w:cs="Times New Roman"/>
                                        <w:noProof/>
                                        <w:sz w:val="24"/>
                                        <w:szCs w:val="24"/>
                                      </w:rPr>
                                      <w:drawing>
                                        <wp:inline distT="0" distB="0" distL="0" distR="0" wp14:anchorId="2624A83A" wp14:editId="675692E8">
                                          <wp:extent cx="2381250" cy="971550"/>
                                          <wp:effectExtent l="0" t="0" r="0" b="0"/>
                                          <wp:docPr id="1" name="Picture 1" descr="CAHFWhite_Logo_2494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HFWhite_Logo_249462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inline>
                                      </w:drawing>
                                    </w:r>
                                  </w:p>
                                </w:tc>
                              </w:tr>
                              <w:tr w:rsidR="000C69BA" w:rsidRPr="000C69BA" w14:paraId="2A2FE9DC" w14:textId="77777777">
                                <w:trPr>
                                  <w:tblCellSpacing w:w="0" w:type="dxa"/>
                                </w:trPr>
                                <w:tc>
                                  <w:tcPr>
                                    <w:tcW w:w="4350" w:type="dxa"/>
                                    <w:tcMar>
                                      <w:top w:w="0" w:type="dxa"/>
                                      <w:left w:w="150" w:type="dxa"/>
                                      <w:bottom w:w="0" w:type="dxa"/>
                                      <w:right w:w="0" w:type="dxa"/>
                                    </w:tcMar>
                                    <w:hideMark/>
                                  </w:tcPr>
                                  <w:p w14:paraId="5EDF60F5"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color w:val="FFFFFF"/>
                                        <w:sz w:val="20"/>
                                        <w:szCs w:val="20"/>
                                      </w:rPr>
                                      <w:t>California Association of Health Facilities</w:t>
                                    </w:r>
                                  </w:p>
                                  <w:p w14:paraId="3A977AF5"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color w:val="FFFFFF"/>
                                        <w:sz w:val="20"/>
                                        <w:szCs w:val="20"/>
                                      </w:rPr>
                                      <w:t>2201 K Street</w:t>
                                    </w:r>
                                  </w:p>
                                  <w:p w14:paraId="6054EEAE"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color w:val="FFFFFF"/>
                                        <w:sz w:val="20"/>
                                        <w:szCs w:val="20"/>
                                      </w:rPr>
                                      <w:t>Sacramento, CA 95818-4922</w:t>
                                    </w:r>
                                  </w:p>
                                  <w:p w14:paraId="355575B5"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sz w:val="20"/>
                                        <w:szCs w:val="20"/>
                                      </w:rPr>
                                      <w:t> </w:t>
                                    </w:r>
                                  </w:p>
                                  <w:p w14:paraId="2A917B32" w14:textId="77777777" w:rsidR="000C69BA" w:rsidRPr="000C69BA" w:rsidRDefault="000C69BA" w:rsidP="000C69BA">
                                    <w:pPr>
                                      <w:spacing w:after="0" w:line="240" w:lineRule="auto"/>
                                      <w:rPr>
                                        <w:rFonts w:ascii="Calibri" w:eastAsia="Times New Roman" w:hAnsi="Calibri" w:cs="Calibri"/>
                                        <w:sz w:val="20"/>
                                        <w:szCs w:val="20"/>
                                      </w:rPr>
                                    </w:pPr>
                                    <w:r w:rsidRPr="000C69BA">
                                      <w:rPr>
                                        <w:rFonts w:ascii="Calibri" w:eastAsia="Times New Roman" w:hAnsi="Calibri" w:cs="Calibri"/>
                                        <w:color w:val="FFFFFF"/>
                                        <w:sz w:val="20"/>
                                        <w:szCs w:val="20"/>
                                      </w:rPr>
                                      <w:t>(916) 411-6400</w:t>
                                    </w:r>
                                  </w:p>
                                </w:tc>
                              </w:tr>
                            </w:tbl>
                            <w:p w14:paraId="0B2B5559" w14:textId="77777777" w:rsidR="000C69BA" w:rsidRPr="000C69BA" w:rsidRDefault="000C69BA" w:rsidP="000C69BA">
                              <w:pPr>
                                <w:spacing w:after="0" w:line="240" w:lineRule="auto"/>
                                <w:rPr>
                                  <w:rFonts w:ascii="Times New Roman" w:eastAsia="Times New Roman" w:hAnsi="Times New Roman" w:cs="Times New Roman"/>
                                  <w:sz w:val="24"/>
                                  <w:szCs w:val="24"/>
                                </w:rPr>
                              </w:pPr>
                            </w:p>
                          </w:tc>
                          <w:tc>
                            <w:tcPr>
                              <w:tcW w:w="4500" w:type="dxa"/>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0C69BA" w:rsidRPr="000C69BA" w14:paraId="7D7347BD" w14:textId="77777777">
                                <w:trPr>
                                  <w:tblCellSpacing w:w="0" w:type="dxa"/>
                                </w:trPr>
                                <w:tc>
                                  <w:tcPr>
                                    <w:tcW w:w="4200" w:type="dxa"/>
                                    <w:tcMar>
                                      <w:top w:w="150" w:type="dxa"/>
                                      <w:left w:w="150" w:type="dxa"/>
                                      <w:bottom w:w="1005" w:type="dxa"/>
                                      <w:right w:w="150" w:type="dxa"/>
                                    </w:tcMar>
                                    <w:hideMark/>
                                  </w:tcPr>
                                  <w:p w14:paraId="1875E232" w14:textId="77777777" w:rsidR="000C69BA" w:rsidRPr="000C69BA" w:rsidRDefault="000C69BA" w:rsidP="000C69BA">
                                    <w:pPr>
                                      <w:spacing w:after="0" w:line="240" w:lineRule="auto"/>
                                      <w:rPr>
                                        <w:rFonts w:ascii="Times New Roman" w:eastAsia="Times New Roman" w:hAnsi="Times New Roman" w:cs="Times New Roman"/>
                                        <w:sz w:val="20"/>
                                        <w:szCs w:val="20"/>
                                      </w:rPr>
                                    </w:pPr>
                                  </w:p>
                                </w:tc>
                              </w:tr>
                              <w:tr w:rsidR="000C69BA" w:rsidRPr="000C69BA" w14:paraId="205A63AC" w14:textId="77777777">
                                <w:trPr>
                                  <w:tblCellSpacing w:w="0" w:type="dxa"/>
                                </w:trPr>
                                <w:tc>
                                  <w:tcPr>
                                    <w:tcW w:w="4200" w:type="dxa"/>
                                    <w:tcMar>
                                      <w:top w:w="150" w:type="dxa"/>
                                      <w:left w:w="150" w:type="dxa"/>
                                      <w:bottom w:w="150" w:type="dxa"/>
                                      <w:right w:w="150" w:type="dxa"/>
                                    </w:tcMar>
                                    <w:hideMark/>
                                  </w:tcPr>
                                  <w:p w14:paraId="4A942AF9" w14:textId="77777777" w:rsidR="000C69BA" w:rsidRPr="000C69BA" w:rsidRDefault="000C69BA" w:rsidP="000C69BA">
                                    <w:pPr>
                                      <w:spacing w:after="0" w:line="240" w:lineRule="auto"/>
                                      <w:jc w:val="right"/>
                                      <w:rPr>
                                        <w:rFonts w:ascii="Calibri" w:eastAsia="Times New Roman" w:hAnsi="Calibri" w:cs="Calibri"/>
                                        <w:sz w:val="20"/>
                                        <w:szCs w:val="20"/>
                                      </w:rPr>
                                    </w:pPr>
                                    <w:r w:rsidRPr="000C69BA">
                                      <w:rPr>
                                        <w:rFonts w:ascii="Calibri" w:eastAsia="Times New Roman" w:hAnsi="Calibri" w:cs="Calibri"/>
                                        <w:sz w:val="20"/>
                                        <w:szCs w:val="20"/>
                                      </w:rPr>
                                      <w:t> </w:t>
                                    </w:r>
                                  </w:p>
                                  <w:p w14:paraId="3141827A" w14:textId="77777777" w:rsidR="000C69BA" w:rsidRPr="000C69BA" w:rsidRDefault="000C69BA" w:rsidP="000C69BA">
                                    <w:pPr>
                                      <w:spacing w:after="0" w:line="240" w:lineRule="auto"/>
                                      <w:jc w:val="right"/>
                                      <w:rPr>
                                        <w:rFonts w:ascii="Calibri" w:eastAsia="Times New Roman" w:hAnsi="Calibri" w:cs="Calibri"/>
                                        <w:sz w:val="20"/>
                                        <w:szCs w:val="20"/>
                                      </w:rPr>
                                    </w:pPr>
                                    <w:r w:rsidRPr="000C69BA">
                                      <w:rPr>
                                        <w:rFonts w:ascii="Calibri" w:eastAsia="Times New Roman" w:hAnsi="Calibri" w:cs="Calibri"/>
                                        <w:sz w:val="20"/>
                                        <w:szCs w:val="20"/>
                                      </w:rPr>
                                      <w:t> </w:t>
                                    </w:r>
                                  </w:p>
                                  <w:p w14:paraId="39374B00" w14:textId="77777777" w:rsidR="000C69BA" w:rsidRPr="000C69BA" w:rsidRDefault="000C69BA" w:rsidP="000C69BA">
                                    <w:pPr>
                                      <w:spacing w:after="0" w:line="240" w:lineRule="auto"/>
                                      <w:jc w:val="right"/>
                                      <w:rPr>
                                        <w:rFonts w:ascii="Calibri" w:eastAsia="Times New Roman" w:hAnsi="Calibri" w:cs="Calibri"/>
                                        <w:sz w:val="20"/>
                                        <w:szCs w:val="20"/>
                                      </w:rPr>
                                    </w:pPr>
                                    <w:r w:rsidRPr="000C69BA">
                                      <w:rPr>
                                        <w:rFonts w:ascii="Calibri" w:eastAsia="Times New Roman" w:hAnsi="Calibri" w:cs="Calibri"/>
                                        <w:color w:val="FFFFFF"/>
                                        <w:sz w:val="20"/>
                                        <w:szCs w:val="20"/>
                                      </w:rPr>
                                      <w:t>Print Entire Newsletter</w:t>
                                    </w:r>
                                  </w:p>
                                  <w:p w14:paraId="1945202F" w14:textId="77777777" w:rsidR="000C69BA" w:rsidRPr="000C69BA" w:rsidRDefault="000C69BA" w:rsidP="000C69BA">
                                    <w:pPr>
                                      <w:spacing w:after="0" w:line="240" w:lineRule="auto"/>
                                      <w:jc w:val="right"/>
                                      <w:rPr>
                                        <w:rFonts w:ascii="Calibri" w:eastAsia="Times New Roman" w:hAnsi="Calibri" w:cs="Calibri"/>
                                        <w:sz w:val="20"/>
                                        <w:szCs w:val="20"/>
                                      </w:rPr>
                                    </w:pPr>
                                    <w:hyperlink r:id="rId36" w:history="1">
                                      <w:r w:rsidRPr="000C69BA">
                                        <w:rPr>
                                          <w:rFonts w:ascii="Calibri" w:eastAsia="Times New Roman" w:hAnsi="Calibri" w:cs="Calibri"/>
                                          <w:color w:val="0000FF"/>
                                          <w:sz w:val="20"/>
                                          <w:szCs w:val="20"/>
                                          <w:u w:val="single"/>
                                        </w:rPr>
                                        <w:t>Visit Our Website</w:t>
                                      </w:r>
                                    </w:hyperlink>
                                  </w:p>
                                  <w:p w14:paraId="0BF0751B" w14:textId="77777777" w:rsidR="000C69BA" w:rsidRPr="000C69BA" w:rsidRDefault="000C69BA" w:rsidP="000C69BA">
                                    <w:pPr>
                                      <w:spacing w:after="0" w:line="240" w:lineRule="auto"/>
                                      <w:jc w:val="right"/>
                                      <w:rPr>
                                        <w:rFonts w:ascii="Calibri" w:eastAsia="Times New Roman" w:hAnsi="Calibri" w:cs="Calibri"/>
                                        <w:sz w:val="20"/>
                                        <w:szCs w:val="20"/>
                                      </w:rPr>
                                    </w:pPr>
                                    <w:r w:rsidRPr="000C69BA">
                                      <w:rPr>
                                        <w:rFonts w:ascii="Calibri" w:eastAsia="Times New Roman" w:hAnsi="Calibri" w:cs="Calibri"/>
                                        <w:sz w:val="20"/>
                                        <w:szCs w:val="20"/>
                                      </w:rPr>
                                      <w:t> </w:t>
                                    </w:r>
                                  </w:p>
                                  <w:p w14:paraId="22C951F8" w14:textId="77777777" w:rsidR="000C69BA" w:rsidRPr="000C69BA" w:rsidRDefault="000C69BA" w:rsidP="000C69BA">
                                    <w:pPr>
                                      <w:spacing w:after="0" w:line="240" w:lineRule="auto"/>
                                      <w:jc w:val="right"/>
                                      <w:rPr>
                                        <w:rFonts w:ascii="Calibri" w:eastAsia="Times New Roman" w:hAnsi="Calibri" w:cs="Calibri"/>
                                        <w:sz w:val="20"/>
                                        <w:szCs w:val="20"/>
                                      </w:rPr>
                                    </w:pPr>
                                    <w:r w:rsidRPr="000C69BA">
                                      <w:rPr>
                                        <w:rFonts w:ascii="Calibri" w:eastAsia="Times New Roman" w:hAnsi="Calibri" w:cs="Calibri"/>
                                        <w:color w:val="FFFFFF"/>
                                        <w:sz w:val="20"/>
                                        <w:szCs w:val="20"/>
                                        <w:u w:val="single"/>
                                      </w:rPr>
                                      <w:t>Unsubscribe</w:t>
                                    </w:r>
                                  </w:p>
                                </w:tc>
                              </w:tr>
                            </w:tbl>
                            <w:p w14:paraId="46AE8963"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2165B461"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1EC3C3D4"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p w14:paraId="42DEA29F" w14:textId="77777777" w:rsidR="000C69BA" w:rsidRPr="000C69BA" w:rsidRDefault="000C69BA" w:rsidP="000C69BA">
            <w:pPr>
              <w:spacing w:after="0" w:line="240" w:lineRule="auto"/>
              <w:rPr>
                <w:rFonts w:ascii="Times New Roman" w:eastAsia="Times New Roman" w:hAnsi="Times New Roman" w:cs="Times New Roman"/>
                <w:sz w:val="24"/>
                <w:szCs w:val="24"/>
              </w:rPr>
            </w:pPr>
          </w:p>
        </w:tc>
      </w:tr>
    </w:tbl>
    <w:bookmarkEnd w:id="0"/>
    <w:p w14:paraId="26E2013B" w14:textId="77777777" w:rsidR="000C69BA" w:rsidRPr="000C69BA" w:rsidRDefault="000C69BA" w:rsidP="000C69BA">
      <w:pPr>
        <w:spacing w:before="100" w:beforeAutospacing="1" w:after="100" w:afterAutospacing="1" w:line="240" w:lineRule="auto"/>
        <w:jc w:val="center"/>
        <w:rPr>
          <w:rFonts w:ascii="Times New Roman" w:eastAsia="Times New Roman" w:hAnsi="Times New Roman" w:cs="Times New Roman"/>
          <w:sz w:val="24"/>
          <w:szCs w:val="24"/>
        </w:rPr>
      </w:pPr>
      <w:r w:rsidRPr="000C69BA">
        <w:rPr>
          <w:rFonts w:ascii="Times New Roman" w:eastAsia="Times New Roman" w:hAnsi="Times New Roman" w:cs="Times New Roman"/>
          <w:sz w:val="20"/>
          <w:szCs w:val="20"/>
        </w:rPr>
        <w:lastRenderedPageBreak/>
        <w:t>2201 K Street, Sacramento, CA 95816</w:t>
      </w:r>
    </w:p>
    <w:p w14:paraId="4755EFDA" w14:textId="77777777" w:rsidR="009B7EBA" w:rsidRDefault="009B7EBA"/>
    <w:sectPr w:rsidR="009B7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C0353"/>
    <w:multiLevelType w:val="multilevel"/>
    <w:tmpl w:val="6518A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BA"/>
    <w:rsid w:val="000C41A6"/>
    <w:rsid w:val="000C69BA"/>
    <w:rsid w:val="009B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F428"/>
  <w15:chartTrackingRefBased/>
  <w15:docId w15:val="{4A2EBF7F-0A3A-45C8-994B-02417F6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69BA"/>
    <w:rPr>
      <w:b/>
      <w:bCs/>
    </w:rPr>
  </w:style>
  <w:style w:type="character" w:styleId="Hyperlink">
    <w:name w:val="Hyperlink"/>
    <w:basedOn w:val="DefaultParagraphFont"/>
    <w:uiPriority w:val="99"/>
    <w:semiHidden/>
    <w:unhideWhenUsed/>
    <w:rsid w:val="000C69BA"/>
    <w:rPr>
      <w:color w:val="0000FF"/>
      <w:u w:val="single"/>
    </w:rPr>
  </w:style>
  <w:style w:type="paragraph" w:styleId="NormalWeb">
    <w:name w:val="Normal (Web)"/>
    <w:basedOn w:val="Normal"/>
    <w:uiPriority w:val="99"/>
    <w:semiHidden/>
    <w:unhideWhenUsed/>
    <w:rsid w:val="000C6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d-button">
    <w:name w:val="styled-button"/>
    <w:basedOn w:val="DefaultParagraphFont"/>
    <w:rsid w:val="000C69BA"/>
  </w:style>
  <w:style w:type="character" w:styleId="Emphasis">
    <w:name w:val="Emphasis"/>
    <w:basedOn w:val="DefaultParagraphFont"/>
    <w:uiPriority w:val="20"/>
    <w:qFormat/>
    <w:rsid w:val="000C69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774808">
      <w:bodyDiv w:val="1"/>
      <w:marLeft w:val="0"/>
      <w:marRight w:val="0"/>
      <w:marTop w:val="0"/>
      <w:marBottom w:val="0"/>
      <w:divBdr>
        <w:top w:val="none" w:sz="0" w:space="0" w:color="auto"/>
        <w:left w:val="none" w:sz="0" w:space="0" w:color="auto"/>
        <w:bottom w:val="none" w:sz="0" w:space="0" w:color="auto"/>
        <w:right w:val="none" w:sz="0" w:space="0" w:color="auto"/>
      </w:divBdr>
      <w:divsChild>
        <w:div w:id="787550589">
          <w:marLeft w:val="0"/>
          <w:marRight w:val="0"/>
          <w:marTop w:val="0"/>
          <w:marBottom w:val="0"/>
          <w:divBdr>
            <w:top w:val="none" w:sz="0" w:space="0" w:color="auto"/>
            <w:left w:val="none" w:sz="0" w:space="0" w:color="auto"/>
            <w:bottom w:val="none" w:sz="0" w:space="0" w:color="auto"/>
            <w:right w:val="none" w:sz="0" w:space="0" w:color="auto"/>
          </w:divBdr>
        </w:div>
        <w:div w:id="576403335">
          <w:marLeft w:val="0"/>
          <w:marRight w:val="0"/>
          <w:marTop w:val="0"/>
          <w:marBottom w:val="0"/>
          <w:divBdr>
            <w:top w:val="none" w:sz="0" w:space="0" w:color="auto"/>
            <w:left w:val="none" w:sz="0" w:space="0" w:color="auto"/>
            <w:bottom w:val="none" w:sz="0" w:space="0" w:color="auto"/>
            <w:right w:val="none" w:sz="0" w:space="0" w:color="auto"/>
          </w:divBdr>
        </w:div>
        <w:div w:id="1586500054">
          <w:marLeft w:val="0"/>
          <w:marRight w:val="0"/>
          <w:marTop w:val="0"/>
          <w:marBottom w:val="0"/>
          <w:divBdr>
            <w:top w:val="none" w:sz="0" w:space="0" w:color="auto"/>
            <w:left w:val="none" w:sz="0" w:space="0" w:color="auto"/>
            <w:bottom w:val="none" w:sz="0" w:space="0" w:color="auto"/>
            <w:right w:val="none" w:sz="0" w:space="0" w:color="auto"/>
          </w:divBdr>
        </w:div>
        <w:div w:id="580991717">
          <w:marLeft w:val="0"/>
          <w:marRight w:val="0"/>
          <w:marTop w:val="0"/>
          <w:marBottom w:val="0"/>
          <w:divBdr>
            <w:top w:val="none" w:sz="0" w:space="0" w:color="auto"/>
            <w:left w:val="none" w:sz="0" w:space="0" w:color="auto"/>
            <w:bottom w:val="none" w:sz="0" w:space="0" w:color="auto"/>
            <w:right w:val="none" w:sz="0" w:space="0" w:color="auto"/>
          </w:divBdr>
          <w:divsChild>
            <w:div w:id="710111908">
              <w:marLeft w:val="0"/>
              <w:marRight w:val="0"/>
              <w:marTop w:val="0"/>
              <w:marBottom w:val="0"/>
              <w:divBdr>
                <w:top w:val="none" w:sz="0" w:space="0" w:color="auto"/>
                <w:left w:val="none" w:sz="0" w:space="0" w:color="auto"/>
                <w:bottom w:val="none" w:sz="0" w:space="0" w:color="auto"/>
                <w:right w:val="none" w:sz="0" w:space="0" w:color="auto"/>
              </w:divBdr>
            </w:div>
          </w:divsChild>
        </w:div>
        <w:div w:id="1962959476">
          <w:marLeft w:val="0"/>
          <w:marRight w:val="0"/>
          <w:marTop w:val="0"/>
          <w:marBottom w:val="0"/>
          <w:divBdr>
            <w:top w:val="none" w:sz="0" w:space="0" w:color="auto"/>
            <w:left w:val="none" w:sz="0" w:space="0" w:color="auto"/>
            <w:bottom w:val="none" w:sz="0" w:space="0" w:color="auto"/>
            <w:right w:val="none" w:sz="0" w:space="0" w:color="auto"/>
          </w:divBdr>
        </w:div>
        <w:div w:id="566262658">
          <w:marLeft w:val="0"/>
          <w:marRight w:val="0"/>
          <w:marTop w:val="0"/>
          <w:marBottom w:val="0"/>
          <w:divBdr>
            <w:top w:val="none" w:sz="0" w:space="0" w:color="auto"/>
            <w:left w:val="none" w:sz="0" w:space="0" w:color="auto"/>
            <w:bottom w:val="none" w:sz="0" w:space="0" w:color="auto"/>
            <w:right w:val="none" w:sz="0" w:space="0" w:color="auto"/>
          </w:divBdr>
        </w:div>
        <w:div w:id="1333341165">
          <w:marLeft w:val="0"/>
          <w:marRight w:val="0"/>
          <w:marTop w:val="0"/>
          <w:marBottom w:val="0"/>
          <w:divBdr>
            <w:top w:val="none" w:sz="0" w:space="0" w:color="auto"/>
            <w:left w:val="none" w:sz="0" w:space="0" w:color="auto"/>
            <w:bottom w:val="none" w:sz="0" w:space="0" w:color="auto"/>
            <w:right w:val="none" w:sz="0" w:space="0" w:color="auto"/>
          </w:divBdr>
          <w:divsChild>
            <w:div w:id="1007098493">
              <w:marLeft w:val="0"/>
              <w:marRight w:val="0"/>
              <w:marTop w:val="0"/>
              <w:marBottom w:val="0"/>
              <w:divBdr>
                <w:top w:val="none" w:sz="0" w:space="0" w:color="auto"/>
                <w:left w:val="none" w:sz="0" w:space="0" w:color="auto"/>
                <w:bottom w:val="none" w:sz="0" w:space="0" w:color="auto"/>
                <w:right w:val="none" w:sz="0" w:space="0" w:color="auto"/>
              </w:divBdr>
            </w:div>
          </w:divsChild>
        </w:div>
        <w:div w:id="1307978926">
          <w:marLeft w:val="0"/>
          <w:marRight w:val="0"/>
          <w:marTop w:val="0"/>
          <w:marBottom w:val="0"/>
          <w:divBdr>
            <w:top w:val="none" w:sz="0" w:space="0" w:color="auto"/>
            <w:left w:val="none" w:sz="0" w:space="0" w:color="auto"/>
            <w:bottom w:val="none" w:sz="0" w:space="0" w:color="auto"/>
            <w:right w:val="none" w:sz="0" w:space="0" w:color="auto"/>
          </w:divBdr>
        </w:div>
        <w:div w:id="572935753">
          <w:marLeft w:val="0"/>
          <w:marRight w:val="0"/>
          <w:marTop w:val="0"/>
          <w:marBottom w:val="0"/>
          <w:divBdr>
            <w:top w:val="none" w:sz="0" w:space="0" w:color="auto"/>
            <w:left w:val="none" w:sz="0" w:space="0" w:color="auto"/>
            <w:bottom w:val="none" w:sz="0" w:space="0" w:color="auto"/>
            <w:right w:val="none" w:sz="0" w:space="0" w:color="auto"/>
          </w:divBdr>
        </w:div>
        <w:div w:id="206334106">
          <w:marLeft w:val="0"/>
          <w:marRight w:val="0"/>
          <w:marTop w:val="0"/>
          <w:marBottom w:val="0"/>
          <w:divBdr>
            <w:top w:val="none" w:sz="0" w:space="0" w:color="auto"/>
            <w:left w:val="none" w:sz="0" w:space="0" w:color="auto"/>
            <w:bottom w:val="none" w:sz="0" w:space="0" w:color="auto"/>
            <w:right w:val="none" w:sz="0" w:space="0" w:color="auto"/>
          </w:divBdr>
        </w:div>
        <w:div w:id="374281552">
          <w:marLeft w:val="0"/>
          <w:marRight w:val="0"/>
          <w:marTop w:val="0"/>
          <w:marBottom w:val="0"/>
          <w:divBdr>
            <w:top w:val="none" w:sz="0" w:space="0" w:color="auto"/>
            <w:left w:val="none" w:sz="0" w:space="0" w:color="auto"/>
            <w:bottom w:val="none" w:sz="0" w:space="0" w:color="auto"/>
            <w:right w:val="none" w:sz="0" w:space="0" w:color="auto"/>
          </w:divBdr>
          <w:divsChild>
            <w:div w:id="1260062848">
              <w:marLeft w:val="0"/>
              <w:marRight w:val="0"/>
              <w:marTop w:val="0"/>
              <w:marBottom w:val="0"/>
              <w:divBdr>
                <w:top w:val="none" w:sz="0" w:space="0" w:color="auto"/>
                <w:left w:val="none" w:sz="0" w:space="0" w:color="auto"/>
                <w:bottom w:val="none" w:sz="0" w:space="0" w:color="auto"/>
                <w:right w:val="none" w:sz="0" w:space="0" w:color="auto"/>
              </w:divBdr>
            </w:div>
            <w:div w:id="517233732">
              <w:marLeft w:val="0"/>
              <w:marRight w:val="0"/>
              <w:marTop w:val="0"/>
              <w:marBottom w:val="0"/>
              <w:divBdr>
                <w:top w:val="none" w:sz="0" w:space="0" w:color="auto"/>
                <w:left w:val="none" w:sz="0" w:space="0" w:color="auto"/>
                <w:bottom w:val="none" w:sz="0" w:space="0" w:color="auto"/>
                <w:right w:val="none" w:sz="0" w:space="0" w:color="auto"/>
              </w:divBdr>
            </w:div>
            <w:div w:id="1054164108">
              <w:marLeft w:val="0"/>
              <w:marRight w:val="0"/>
              <w:marTop w:val="0"/>
              <w:marBottom w:val="0"/>
              <w:divBdr>
                <w:top w:val="none" w:sz="0" w:space="0" w:color="auto"/>
                <w:left w:val="none" w:sz="0" w:space="0" w:color="auto"/>
                <w:bottom w:val="none" w:sz="0" w:space="0" w:color="auto"/>
                <w:right w:val="none" w:sz="0" w:space="0" w:color="auto"/>
              </w:divBdr>
            </w:div>
            <w:div w:id="1374846937">
              <w:marLeft w:val="0"/>
              <w:marRight w:val="0"/>
              <w:marTop w:val="0"/>
              <w:marBottom w:val="0"/>
              <w:divBdr>
                <w:top w:val="none" w:sz="0" w:space="0" w:color="auto"/>
                <w:left w:val="none" w:sz="0" w:space="0" w:color="auto"/>
                <w:bottom w:val="none" w:sz="0" w:space="0" w:color="auto"/>
                <w:right w:val="none" w:sz="0" w:space="0" w:color="auto"/>
              </w:divBdr>
            </w:div>
            <w:div w:id="1303075049">
              <w:marLeft w:val="0"/>
              <w:marRight w:val="0"/>
              <w:marTop w:val="0"/>
              <w:marBottom w:val="0"/>
              <w:divBdr>
                <w:top w:val="none" w:sz="0" w:space="0" w:color="auto"/>
                <w:left w:val="none" w:sz="0" w:space="0" w:color="auto"/>
                <w:bottom w:val="none" w:sz="0" w:space="0" w:color="auto"/>
                <w:right w:val="none" w:sz="0" w:space="0" w:color="auto"/>
              </w:divBdr>
            </w:div>
            <w:div w:id="355468123">
              <w:marLeft w:val="0"/>
              <w:marRight w:val="0"/>
              <w:marTop w:val="0"/>
              <w:marBottom w:val="0"/>
              <w:divBdr>
                <w:top w:val="none" w:sz="0" w:space="0" w:color="auto"/>
                <w:left w:val="none" w:sz="0" w:space="0" w:color="auto"/>
                <w:bottom w:val="none" w:sz="0" w:space="0" w:color="auto"/>
                <w:right w:val="none" w:sz="0" w:space="0" w:color="auto"/>
              </w:divBdr>
            </w:div>
            <w:div w:id="860434389">
              <w:marLeft w:val="0"/>
              <w:marRight w:val="0"/>
              <w:marTop w:val="0"/>
              <w:marBottom w:val="0"/>
              <w:divBdr>
                <w:top w:val="none" w:sz="0" w:space="0" w:color="auto"/>
                <w:left w:val="none" w:sz="0" w:space="0" w:color="auto"/>
                <w:bottom w:val="none" w:sz="0" w:space="0" w:color="auto"/>
                <w:right w:val="none" w:sz="0" w:space="0" w:color="auto"/>
              </w:divBdr>
            </w:div>
            <w:div w:id="468324590">
              <w:marLeft w:val="0"/>
              <w:marRight w:val="0"/>
              <w:marTop w:val="0"/>
              <w:marBottom w:val="0"/>
              <w:divBdr>
                <w:top w:val="none" w:sz="0" w:space="0" w:color="auto"/>
                <w:left w:val="none" w:sz="0" w:space="0" w:color="auto"/>
                <w:bottom w:val="none" w:sz="0" w:space="0" w:color="auto"/>
                <w:right w:val="none" w:sz="0" w:space="0" w:color="auto"/>
              </w:divBdr>
            </w:div>
          </w:divsChild>
        </w:div>
        <w:div w:id="1719352377">
          <w:marLeft w:val="0"/>
          <w:marRight w:val="0"/>
          <w:marTop w:val="0"/>
          <w:marBottom w:val="0"/>
          <w:divBdr>
            <w:top w:val="none" w:sz="0" w:space="0" w:color="auto"/>
            <w:left w:val="none" w:sz="0" w:space="0" w:color="auto"/>
            <w:bottom w:val="none" w:sz="0" w:space="0" w:color="auto"/>
            <w:right w:val="none" w:sz="0" w:space="0" w:color="auto"/>
          </w:divBdr>
        </w:div>
        <w:div w:id="1827817551">
          <w:marLeft w:val="0"/>
          <w:marRight w:val="0"/>
          <w:marTop w:val="0"/>
          <w:marBottom w:val="0"/>
          <w:divBdr>
            <w:top w:val="none" w:sz="0" w:space="0" w:color="auto"/>
            <w:left w:val="none" w:sz="0" w:space="0" w:color="auto"/>
            <w:bottom w:val="none" w:sz="0" w:space="0" w:color="auto"/>
            <w:right w:val="none" w:sz="0" w:space="0" w:color="auto"/>
          </w:divBdr>
        </w:div>
        <w:div w:id="431364141">
          <w:marLeft w:val="0"/>
          <w:marRight w:val="0"/>
          <w:marTop w:val="0"/>
          <w:marBottom w:val="0"/>
          <w:divBdr>
            <w:top w:val="none" w:sz="0" w:space="0" w:color="auto"/>
            <w:left w:val="none" w:sz="0" w:space="0" w:color="auto"/>
            <w:bottom w:val="none" w:sz="0" w:space="0" w:color="auto"/>
            <w:right w:val="none" w:sz="0" w:space="0" w:color="auto"/>
          </w:divBdr>
        </w:div>
        <w:div w:id="190726950">
          <w:marLeft w:val="0"/>
          <w:marRight w:val="0"/>
          <w:marTop w:val="0"/>
          <w:marBottom w:val="0"/>
          <w:divBdr>
            <w:top w:val="none" w:sz="0" w:space="0" w:color="auto"/>
            <w:left w:val="none" w:sz="0" w:space="0" w:color="auto"/>
            <w:bottom w:val="none" w:sz="0" w:space="0" w:color="auto"/>
            <w:right w:val="none" w:sz="0" w:space="0" w:color="auto"/>
          </w:divBdr>
        </w:div>
        <w:div w:id="567497848">
          <w:marLeft w:val="0"/>
          <w:marRight w:val="0"/>
          <w:marTop w:val="0"/>
          <w:marBottom w:val="0"/>
          <w:divBdr>
            <w:top w:val="none" w:sz="0" w:space="0" w:color="auto"/>
            <w:left w:val="none" w:sz="0" w:space="0" w:color="auto"/>
            <w:bottom w:val="none" w:sz="0" w:space="0" w:color="auto"/>
            <w:right w:val="none" w:sz="0" w:space="0" w:color="auto"/>
          </w:divBdr>
        </w:div>
        <w:div w:id="312681978">
          <w:marLeft w:val="0"/>
          <w:marRight w:val="0"/>
          <w:marTop w:val="0"/>
          <w:marBottom w:val="0"/>
          <w:divBdr>
            <w:top w:val="none" w:sz="0" w:space="0" w:color="auto"/>
            <w:left w:val="none" w:sz="0" w:space="0" w:color="auto"/>
            <w:bottom w:val="none" w:sz="0" w:space="0" w:color="auto"/>
            <w:right w:val="none" w:sz="0" w:space="0" w:color="auto"/>
          </w:divBdr>
        </w:div>
        <w:div w:id="2045321669">
          <w:marLeft w:val="0"/>
          <w:marRight w:val="0"/>
          <w:marTop w:val="0"/>
          <w:marBottom w:val="0"/>
          <w:divBdr>
            <w:top w:val="none" w:sz="0" w:space="0" w:color="auto"/>
            <w:left w:val="none" w:sz="0" w:space="0" w:color="auto"/>
            <w:bottom w:val="none" w:sz="0" w:space="0" w:color="auto"/>
            <w:right w:val="none" w:sz="0" w:space="0" w:color="auto"/>
          </w:divBdr>
        </w:div>
        <w:div w:id="360520905">
          <w:marLeft w:val="0"/>
          <w:marRight w:val="0"/>
          <w:marTop w:val="0"/>
          <w:marBottom w:val="0"/>
          <w:divBdr>
            <w:top w:val="none" w:sz="0" w:space="0" w:color="auto"/>
            <w:left w:val="none" w:sz="0" w:space="0" w:color="auto"/>
            <w:bottom w:val="none" w:sz="0" w:space="0" w:color="auto"/>
            <w:right w:val="none" w:sz="0" w:space="0" w:color="auto"/>
          </w:divBdr>
        </w:div>
        <w:div w:id="1538615607">
          <w:marLeft w:val="0"/>
          <w:marRight w:val="0"/>
          <w:marTop w:val="0"/>
          <w:marBottom w:val="0"/>
          <w:divBdr>
            <w:top w:val="none" w:sz="0" w:space="0" w:color="auto"/>
            <w:left w:val="none" w:sz="0" w:space="0" w:color="auto"/>
            <w:bottom w:val="none" w:sz="0" w:space="0" w:color="auto"/>
            <w:right w:val="none" w:sz="0" w:space="0" w:color="auto"/>
          </w:divBdr>
        </w:div>
        <w:div w:id="2124224357">
          <w:marLeft w:val="0"/>
          <w:marRight w:val="0"/>
          <w:marTop w:val="0"/>
          <w:marBottom w:val="0"/>
          <w:divBdr>
            <w:top w:val="none" w:sz="0" w:space="0" w:color="auto"/>
            <w:left w:val="none" w:sz="0" w:space="0" w:color="auto"/>
            <w:bottom w:val="none" w:sz="0" w:space="0" w:color="auto"/>
            <w:right w:val="none" w:sz="0" w:space="0" w:color="auto"/>
          </w:divBdr>
        </w:div>
        <w:div w:id="293561527">
          <w:marLeft w:val="0"/>
          <w:marRight w:val="0"/>
          <w:marTop w:val="0"/>
          <w:marBottom w:val="0"/>
          <w:divBdr>
            <w:top w:val="none" w:sz="0" w:space="0" w:color="auto"/>
            <w:left w:val="none" w:sz="0" w:space="0" w:color="auto"/>
            <w:bottom w:val="none" w:sz="0" w:space="0" w:color="auto"/>
            <w:right w:val="none" w:sz="0" w:space="0" w:color="auto"/>
          </w:divBdr>
        </w:div>
        <w:div w:id="1799836791">
          <w:marLeft w:val="0"/>
          <w:marRight w:val="0"/>
          <w:marTop w:val="0"/>
          <w:marBottom w:val="0"/>
          <w:divBdr>
            <w:top w:val="none" w:sz="0" w:space="0" w:color="auto"/>
            <w:left w:val="none" w:sz="0" w:space="0" w:color="auto"/>
            <w:bottom w:val="none" w:sz="0" w:space="0" w:color="auto"/>
            <w:right w:val="none" w:sz="0" w:space="0" w:color="auto"/>
          </w:divBdr>
        </w:div>
        <w:div w:id="72554763">
          <w:marLeft w:val="0"/>
          <w:marRight w:val="0"/>
          <w:marTop w:val="0"/>
          <w:marBottom w:val="0"/>
          <w:divBdr>
            <w:top w:val="none" w:sz="0" w:space="0" w:color="auto"/>
            <w:left w:val="none" w:sz="0" w:space="0" w:color="auto"/>
            <w:bottom w:val="none" w:sz="0" w:space="0" w:color="auto"/>
            <w:right w:val="none" w:sz="0" w:space="0" w:color="auto"/>
          </w:divBdr>
        </w:div>
        <w:div w:id="985158501">
          <w:marLeft w:val="0"/>
          <w:marRight w:val="0"/>
          <w:marTop w:val="0"/>
          <w:marBottom w:val="0"/>
          <w:divBdr>
            <w:top w:val="none" w:sz="0" w:space="0" w:color="auto"/>
            <w:left w:val="none" w:sz="0" w:space="0" w:color="auto"/>
            <w:bottom w:val="none" w:sz="0" w:space="0" w:color="auto"/>
            <w:right w:val="none" w:sz="0" w:space="0" w:color="auto"/>
          </w:divBdr>
        </w:div>
        <w:div w:id="650597497">
          <w:marLeft w:val="0"/>
          <w:marRight w:val="0"/>
          <w:marTop w:val="0"/>
          <w:marBottom w:val="0"/>
          <w:divBdr>
            <w:top w:val="none" w:sz="0" w:space="0" w:color="auto"/>
            <w:left w:val="none" w:sz="0" w:space="0" w:color="auto"/>
            <w:bottom w:val="none" w:sz="0" w:space="0" w:color="auto"/>
            <w:right w:val="none" w:sz="0" w:space="0" w:color="auto"/>
          </w:divBdr>
        </w:div>
        <w:div w:id="1216162926">
          <w:marLeft w:val="0"/>
          <w:marRight w:val="0"/>
          <w:marTop w:val="0"/>
          <w:marBottom w:val="0"/>
          <w:divBdr>
            <w:top w:val="none" w:sz="0" w:space="0" w:color="auto"/>
            <w:left w:val="none" w:sz="0" w:space="0" w:color="auto"/>
            <w:bottom w:val="none" w:sz="0" w:space="0" w:color="auto"/>
            <w:right w:val="none" w:sz="0" w:space="0" w:color="auto"/>
          </w:divBdr>
        </w:div>
        <w:div w:id="874582818">
          <w:marLeft w:val="0"/>
          <w:marRight w:val="0"/>
          <w:marTop w:val="0"/>
          <w:marBottom w:val="0"/>
          <w:divBdr>
            <w:top w:val="none" w:sz="0" w:space="0" w:color="auto"/>
            <w:left w:val="none" w:sz="0" w:space="0" w:color="auto"/>
            <w:bottom w:val="none" w:sz="0" w:space="0" w:color="auto"/>
            <w:right w:val="none" w:sz="0" w:space="0" w:color="auto"/>
          </w:divBdr>
        </w:div>
        <w:div w:id="527839071">
          <w:marLeft w:val="0"/>
          <w:marRight w:val="0"/>
          <w:marTop w:val="0"/>
          <w:marBottom w:val="0"/>
          <w:divBdr>
            <w:top w:val="none" w:sz="0" w:space="0" w:color="auto"/>
            <w:left w:val="none" w:sz="0" w:space="0" w:color="auto"/>
            <w:bottom w:val="none" w:sz="0" w:space="0" w:color="auto"/>
            <w:right w:val="none" w:sz="0" w:space="0" w:color="auto"/>
          </w:divBdr>
        </w:div>
        <w:div w:id="1930040702">
          <w:marLeft w:val="0"/>
          <w:marRight w:val="0"/>
          <w:marTop w:val="0"/>
          <w:marBottom w:val="0"/>
          <w:divBdr>
            <w:top w:val="none" w:sz="0" w:space="0" w:color="auto"/>
            <w:left w:val="none" w:sz="0" w:space="0" w:color="auto"/>
            <w:bottom w:val="none" w:sz="0" w:space="0" w:color="auto"/>
            <w:right w:val="none" w:sz="0" w:space="0" w:color="auto"/>
          </w:divBdr>
        </w:div>
        <w:div w:id="1573080078">
          <w:marLeft w:val="0"/>
          <w:marRight w:val="0"/>
          <w:marTop w:val="0"/>
          <w:marBottom w:val="0"/>
          <w:divBdr>
            <w:top w:val="none" w:sz="0" w:space="0" w:color="auto"/>
            <w:left w:val="none" w:sz="0" w:space="0" w:color="auto"/>
            <w:bottom w:val="none" w:sz="0" w:space="0" w:color="auto"/>
            <w:right w:val="none" w:sz="0" w:space="0" w:color="auto"/>
          </w:divBdr>
        </w:div>
        <w:div w:id="576281056">
          <w:marLeft w:val="0"/>
          <w:marRight w:val="0"/>
          <w:marTop w:val="0"/>
          <w:marBottom w:val="0"/>
          <w:divBdr>
            <w:top w:val="none" w:sz="0" w:space="0" w:color="auto"/>
            <w:left w:val="none" w:sz="0" w:space="0" w:color="auto"/>
            <w:bottom w:val="none" w:sz="0" w:space="0" w:color="auto"/>
            <w:right w:val="none" w:sz="0" w:space="0" w:color="auto"/>
          </w:divBdr>
        </w:div>
        <w:div w:id="214776440">
          <w:marLeft w:val="0"/>
          <w:marRight w:val="0"/>
          <w:marTop w:val="0"/>
          <w:marBottom w:val="0"/>
          <w:divBdr>
            <w:top w:val="none" w:sz="0" w:space="0" w:color="auto"/>
            <w:left w:val="none" w:sz="0" w:space="0" w:color="auto"/>
            <w:bottom w:val="none" w:sz="0" w:space="0" w:color="auto"/>
            <w:right w:val="none" w:sz="0" w:space="0" w:color="auto"/>
          </w:divBdr>
        </w:div>
        <w:div w:id="538711702">
          <w:marLeft w:val="0"/>
          <w:marRight w:val="0"/>
          <w:marTop w:val="0"/>
          <w:marBottom w:val="0"/>
          <w:divBdr>
            <w:top w:val="none" w:sz="0" w:space="0" w:color="auto"/>
            <w:left w:val="none" w:sz="0" w:space="0" w:color="auto"/>
            <w:bottom w:val="none" w:sz="0" w:space="0" w:color="auto"/>
            <w:right w:val="none" w:sz="0" w:space="0" w:color="auto"/>
          </w:divBdr>
        </w:div>
        <w:div w:id="219485506">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0"/>
          <w:marBottom w:val="0"/>
          <w:divBdr>
            <w:top w:val="none" w:sz="0" w:space="0" w:color="auto"/>
            <w:left w:val="none" w:sz="0" w:space="0" w:color="auto"/>
            <w:bottom w:val="none" w:sz="0" w:space="0" w:color="auto"/>
            <w:right w:val="none" w:sz="0" w:space="0" w:color="auto"/>
          </w:divBdr>
        </w:div>
        <w:div w:id="604271196">
          <w:marLeft w:val="0"/>
          <w:marRight w:val="0"/>
          <w:marTop w:val="0"/>
          <w:marBottom w:val="0"/>
          <w:divBdr>
            <w:top w:val="none" w:sz="0" w:space="0" w:color="auto"/>
            <w:left w:val="none" w:sz="0" w:space="0" w:color="auto"/>
            <w:bottom w:val="none" w:sz="0" w:space="0" w:color="auto"/>
            <w:right w:val="none" w:sz="0" w:space="0" w:color="auto"/>
          </w:divBdr>
        </w:div>
        <w:div w:id="1464733361">
          <w:marLeft w:val="0"/>
          <w:marRight w:val="0"/>
          <w:marTop w:val="0"/>
          <w:marBottom w:val="0"/>
          <w:divBdr>
            <w:top w:val="none" w:sz="0" w:space="0" w:color="auto"/>
            <w:left w:val="none" w:sz="0" w:space="0" w:color="auto"/>
            <w:bottom w:val="none" w:sz="0" w:space="0" w:color="auto"/>
            <w:right w:val="none" w:sz="0" w:space="0" w:color="auto"/>
          </w:divBdr>
        </w:div>
        <w:div w:id="493911641">
          <w:marLeft w:val="0"/>
          <w:marRight w:val="0"/>
          <w:marTop w:val="0"/>
          <w:marBottom w:val="0"/>
          <w:divBdr>
            <w:top w:val="none" w:sz="0" w:space="0" w:color="auto"/>
            <w:left w:val="none" w:sz="0" w:space="0" w:color="auto"/>
            <w:bottom w:val="none" w:sz="0" w:space="0" w:color="auto"/>
            <w:right w:val="none" w:sz="0" w:space="0" w:color="auto"/>
          </w:divBdr>
        </w:div>
        <w:div w:id="1056928722">
          <w:marLeft w:val="0"/>
          <w:marRight w:val="0"/>
          <w:marTop w:val="0"/>
          <w:marBottom w:val="0"/>
          <w:divBdr>
            <w:top w:val="none" w:sz="0" w:space="0" w:color="auto"/>
            <w:left w:val="none" w:sz="0" w:space="0" w:color="auto"/>
            <w:bottom w:val="none" w:sz="0" w:space="0" w:color="auto"/>
            <w:right w:val="none" w:sz="0" w:space="0" w:color="auto"/>
          </w:divBdr>
        </w:div>
        <w:div w:id="1681159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d.cahf.org/link.cfm?r=IP8mXp-kKAerkmxOBOXSzA~~&amp;pe=7Iqh-R5bkoapMARDrDOnmvzQY2njNrrHG7vp7CL9zbalnlYr7w43DIjsVF4HEoVCllIRjVAAuQvJjpQ-qac60w~~&amp;t=INSERT_TRACKING_ENCID" TargetMode="External"/><Relationship Id="rId18" Type="http://schemas.openxmlformats.org/officeDocument/2006/relationships/hyperlink" Target="http://send.cahf.org/link.cfm?r=IP8mXp-kKAerkmxOBOXSzA~~&amp;pe=P5pjVp67UST6Vec9yuQy01WKYdkDR-OXDlXkdABNcZ1UctqmBpCMA3rbnqIfXsw0F4VsxoCPegj9ySEzIGKinQ~~&amp;t=INSERT_TRACKING_ENCID" TargetMode="External"/><Relationship Id="rId26" Type="http://schemas.openxmlformats.org/officeDocument/2006/relationships/hyperlink" Target="http://send.cahf.org/link.cfm?r=IP8mXp-kKAerkmxOBOXSzA~~&amp;pe=pNmsKFwcWN_UmUlhn_xNAq6PfKR-xe6shFBh0cQQhvqvvFOTarEodxDUTUDQ9gvh0ft6z6mNn3PkBCOmBNeK-A~~&amp;t=INSERT_TRACKING_ENCID" TargetMode="External"/><Relationship Id="rId3" Type="http://schemas.openxmlformats.org/officeDocument/2006/relationships/customXml" Target="../customXml/item3.xml"/><Relationship Id="rId21" Type="http://schemas.openxmlformats.org/officeDocument/2006/relationships/hyperlink" Target="http://send.cahf.org/link.cfm?r=IP8mXp-kKAerkmxOBOXSzA~~&amp;pe=R3DofLduzNkdPtllK8fbN_CnqOwF7Y7sN0rm_KVDKc-8dKnu-wIJr6SElZFCuw4JPJCN_mIzLRYNQjb9iXN6kw~~&amp;t=INSERT_TRACKING_ENCID" TargetMode="External"/><Relationship Id="rId34"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end.cahf.org/link.cfm?r=IP8mXp-kKAerkmxOBOXSzA~~&amp;pe=x-4L5MARBDsI6j5s5Wqa2nntu5DM5MeASkQwZ3uSUkwbybZH8YUch8zdikGLWqNlvj2h8ju8ykuIgTMdYjvUyg~~&amp;t=INSERT_TRACKING_ENCID" TargetMode="External"/><Relationship Id="rId25" Type="http://schemas.openxmlformats.org/officeDocument/2006/relationships/hyperlink" Target="http://send.cahf.org/link.cfm?r=IP8mXp-kKAerkmxOBOXSzA~~&amp;pe=fn0yhzgAIbaQIVYgfk_KPk5_ma5IVbCQf2W0frzngS4Np5pUXS3M1xJVz01g6YBe9X0oU09eCYoPu8rhl3eIFQ~~&amp;t=INSERT_TRACKING_ENCID" TargetMode="External"/><Relationship Id="rId33" Type="http://schemas.openxmlformats.org/officeDocument/2006/relationships/image" Target="media/image1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d.cahf.org/link.cfm?r=IP8mXp-kKAerkmxOBOXSzA~~&amp;pe=OtUm0KYfIudVlb0x9A55qgXP-GSohE4ggRbfkTxkas2hYJ6djDDSCvc_tOPFEQPPqJ9DVL-cV9u9X_Q8UpaSkw~~&amp;t=INSERT_TRACKING_ENCID" TargetMode="External"/><Relationship Id="rId20" Type="http://schemas.openxmlformats.org/officeDocument/2006/relationships/image" Target="media/image6.pn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d.cahf.org/link.cfm?r=IP8mXp-kKAerkmxOBOXSzA~~&amp;pe=oFssiotv2J6IWs6HXxQzpV5RDdxH-mZ1koNQuNWP-vft7C41usHh-UQYqTZaJMFPHaQpd_VkQCFQX2_-6dyCWw~~&amp;t=INSERT_TRACKING_ENCID" TargetMode="External"/><Relationship Id="rId24" Type="http://schemas.openxmlformats.org/officeDocument/2006/relationships/hyperlink" Target="http://send.cahf.org/link.cfm?r=IP8mXp-kKAerkmxOBOXSzA~~&amp;pe=DsHaJke6fbmsMJKNHrJbtltRzpEkIxVQgAtDufzwTzo7yxA5kk_o_tc-qcldkha_bJ8e-YHhBCRlRk3-B1KeNw~~&amp;t=INSERT_TRACKING_ENCID" TargetMode="External"/><Relationship Id="rId32" Type="http://schemas.openxmlformats.org/officeDocument/2006/relationships/image" Target="media/image12.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nd.cahf.org/link.cfm?r=IP8mXp-kKAerkmxOBOXSzA~~&amp;pe=m8KRiZ6wWzHhV3zLUWS2q5Rn7t6Fg72WEMWZn4GbaK2ekFx8AcI-Ul9qN0MX5CCZNrE0EIpXXuC7jaLZgRW83w~~&amp;t=INSERT_TRACKING_ENCID" TargetMode="External"/><Relationship Id="rId23" Type="http://schemas.openxmlformats.org/officeDocument/2006/relationships/hyperlink" Target="http://send.cahf.org/link.cfm?r=IP8mXp-kKAerkmxOBOXSzA~~&amp;pe=BfIAKgg2iyyDdTz18I33lFC3jMPriaIa17nziSmZeMkRzwXub7RTS9fJwyMwN4gSIHfM_JiUYPWu0aQ7XVASbw~~&amp;t=INSERT_TRACKING_ENCID" TargetMode="External"/><Relationship Id="rId28" Type="http://schemas.openxmlformats.org/officeDocument/2006/relationships/image" Target="media/image8.jpeg"/><Relationship Id="rId36" Type="http://schemas.openxmlformats.org/officeDocument/2006/relationships/hyperlink" Target="http://send.cahf.org/link.cfm?r=IP8mXp-kKAerkmxOBOXSzA~~&amp;pe=qy52YYwskJ5rSsEE_6MeGyOWHoUt0SKe0Z-rPsoRScyRbREzQF6Gx_VKPQPOvxYZkarBGDF0xCfbbjdzWFOUYg~~&amp;t=INSERT_TRACKING_ENCID" TargetMode="External"/><Relationship Id="rId10" Type="http://schemas.openxmlformats.org/officeDocument/2006/relationships/hyperlink" Target="http://send.cahf.org/link.cfm?r=IP8mXp-kKAerkmxOBOXSzA~~&amp;pe=Kz7euvQ0g1x0x56BEBSxqQHFLeHoZVttGf136cU82tWHBPmStduQFAd3YGBzvLxDKth3aipBcgdaqOegpk7vVA~~&amp;t=INSERT_TRACKING_ENCID" TargetMode="External"/><Relationship Id="rId19" Type="http://schemas.openxmlformats.org/officeDocument/2006/relationships/image" Target="media/image5.png"/><Relationship Id="rId31"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end.cahf.org/link.cfm?r=IP8mXp-kKAerkmxOBOXSzA~~&amp;pe=XykhsFg9mYiuRXhG96KF5hKNOzoDfAnqiHKqO4j_PV6wsO22a7fXgm0bQdiuazA2PWDOmZfG74unupwc6dTS6A~~&amp;t=INSERT_TRACKING_ENCID" TargetMode="External"/><Relationship Id="rId27" Type="http://schemas.openxmlformats.org/officeDocument/2006/relationships/image" Target="media/image7.png"/><Relationship Id="rId30" Type="http://schemas.openxmlformats.org/officeDocument/2006/relationships/image" Target="media/image10.jpeg"/><Relationship Id="rId35"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22EA6DDF31544B4E93D46170F075D" ma:contentTypeVersion="10" ma:contentTypeDescription="Create a new document." ma:contentTypeScope="" ma:versionID="d972283ebeaadabcf3e234a916302e68">
  <xsd:schema xmlns:xsd="http://www.w3.org/2001/XMLSchema" xmlns:xs="http://www.w3.org/2001/XMLSchema" xmlns:p="http://schemas.microsoft.com/office/2006/metadata/properties" xmlns:ns3="46c20152-b822-435a-8375-6f1a195963c1" targetNamespace="http://schemas.microsoft.com/office/2006/metadata/properties" ma:root="true" ma:fieldsID="51f05052a72271af95e157f36190f2be" ns3:_="">
    <xsd:import namespace="46c20152-b822-435a-8375-6f1a19596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20152-b822-435a-8375-6f1a1959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AD31D-0466-4D3D-8BD5-E487F0845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20152-b822-435a-8375-6f1a19596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1DEE8-2447-4524-B50C-AEF0D4C4E4BB}">
  <ds:schemaRefs>
    <ds:schemaRef ds:uri="http://schemas.microsoft.com/sharepoint/v3/contenttype/forms"/>
  </ds:schemaRefs>
</ds:datastoreItem>
</file>

<file path=customXml/itemProps3.xml><?xml version="1.0" encoding="utf-8"?>
<ds:datastoreItem xmlns:ds="http://schemas.openxmlformats.org/officeDocument/2006/customXml" ds:itemID="{31961B15-35D4-4947-A115-348E5ECC6109}">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46c20152-b822-435a-8375-6f1a195963c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CAHF</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Story</dc:creator>
  <cp:keywords/>
  <dc:description/>
  <cp:lastModifiedBy>Mary Story</cp:lastModifiedBy>
  <cp:revision>2</cp:revision>
  <dcterms:created xsi:type="dcterms:W3CDTF">2023-06-27T21:36:00Z</dcterms:created>
  <dcterms:modified xsi:type="dcterms:W3CDTF">2023-06-27T21:36:00Z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0x010100FAC22EA6DDF31544B4E93D46170F075D</vt:lpwstr>
  </property>
</Properties>
</file>